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FF" w:rsidRDefault="00064664" w:rsidP="00A16D91">
      <w:pPr>
        <w:spacing w:after="48"/>
        <w:ind w:left="0" w:right="8" w:firstLine="72"/>
        <w:jc w:val="center"/>
      </w:pPr>
      <w:r w:rsidRPr="00064664">
        <w:rPr>
          <w:b/>
        </w:rPr>
        <w:t xml:space="preserve">Программа подготовки к вступительным испытаниям </w:t>
      </w:r>
      <w:r w:rsidR="00A16D91">
        <w:rPr>
          <w:b/>
        </w:rPr>
        <w:t>по научной специальности</w:t>
      </w:r>
      <w:r>
        <w:rPr>
          <w:b/>
        </w:rPr>
        <w:t xml:space="preserve"> </w:t>
      </w:r>
      <w:bookmarkStart w:id="0" w:name="_GoBack"/>
      <w:bookmarkEnd w:id="0"/>
      <w:r w:rsidR="0047147B">
        <w:rPr>
          <w:b/>
        </w:rPr>
        <w:t>3</w:t>
      </w:r>
      <w:r w:rsidR="00A16D91">
        <w:rPr>
          <w:b/>
        </w:rPr>
        <w:t>.1.15. Сердечно-сосудистая хирургия</w:t>
      </w:r>
    </w:p>
    <w:p w:rsidR="00C410FF" w:rsidRDefault="00A16D91">
      <w:pPr>
        <w:spacing w:after="7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8" w:type="dxa"/>
        <w:tblInd w:w="-108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03"/>
        <w:gridCol w:w="8695"/>
      </w:tblGrid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35" w:firstLine="0"/>
              <w:jc w:val="left"/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Вопросы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410FF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Общие вопросы сердечно-сосудистой хирургии </w:t>
            </w:r>
          </w:p>
        </w:tc>
      </w:tr>
      <w:tr w:rsidR="00C410FF">
        <w:trPr>
          <w:trHeight w:val="226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3" w:firstLine="0"/>
            </w:pPr>
            <w:r>
              <w:t xml:space="preserve">Введение в специальность сердечно-сосудистой хирургии. История развития сердечно-сосудистой хирургии. История развития отечественной сердечно-сосудистой хирургии. Основные этапы развития сердечно-сосудистой хирургии за границей и в нашей стране. Роль отечественных ученых в становлении и развитии сердечно-сосудистой хирургии. Современный этап развития сердечно-сосудистой хирургии в нашей стране.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Организация специализированной хирургической помощи больным сердечно-сосудистыми заболеваниями. Особенности и формы организации хирургической помощи больным с сердечнососудистыми заболеваниями в специализированных стационарах. Организация экстренной хирургической помощи больным с острыми заболеваниями и травмами сердца и сосудов. </w:t>
            </w:r>
          </w:p>
        </w:tc>
      </w:tr>
      <w:tr w:rsidR="00C410FF">
        <w:trPr>
          <w:trHeight w:val="80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Вопросы врачебно-трудовой экспертизы и реабилитации больных сердечно-сосудистыми заболеваниями. Удельный вес сердечнососудистых заболеваний среди других заболеваний. Удельный вес хирургической помощи больным сердечно-сосудистыми заболеваниями среди других методов лечения. Удельный вес хирургически корригируемых сердечно-сосудистых заболеваний. Роль медицинского и социального факторов при экспертизе трудоспособности. Понятие о клиническом и профессиональном прогнозе после операций на сердце и сосудах. Значение клинического и трудового прогноза при экспертизе временной и стойкой утраты трудоспособности. Временная нетрудоспособность. Сроки временной нетрудоспособности и критерии их длительности при хирургических заболеваниях сердца и сосудов. Виды временной нетрудоспособности больных. Организация экспертизы временной нетрудоспособности в поликлинике и стационаре кардиохирургических и сосудистых центров. Взаимосвязь КЭК и ВТЭК. Понятие об инвалидности. Критерии определения групп инвалидности у хирургических сердечнососудистых больных. Показания направления на ВТЭК и сроки переосвидетельствования. Причины инвалидности больных с хирургическими заболеваниями сердечно-сосудистой системы. Реабилитация кардиохирургических и сосудистых больных и инвалидов. Три основных аспекта реабилитации кардиохирургических и сосудистых больных: а) медицинский; б) социальный; в) трудовой. Основные этапы реабилитации для кардиохирургических и сосудистых больных. </w:t>
            </w:r>
          </w:p>
        </w:tc>
      </w:tr>
      <w:tr w:rsidR="00C410FF">
        <w:trPr>
          <w:trHeight w:val="25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Врачебная этика и деонтология. Понятие. Факторы, определяющие личность врача. Профессионализм. Врач и больной. Этические нормы медицинского учреждения. Особенности этики и деонтологии в сердечно-сосудистой хирургии. Вопросы этики и деонтологии в трансплантологии. Разделение юридической ответственности различных специалистов при совместной работе в отделениях реанимации и интенсивной терапии. Правовые основы пределов реанимации. </w:t>
            </w:r>
          </w:p>
        </w:tc>
      </w:tr>
      <w:tr w:rsidR="00C410FF">
        <w:trPr>
          <w:trHeight w:val="653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98" w:firstLine="0"/>
              <w:jc w:val="left"/>
            </w:pPr>
            <w:r>
              <w:rPr>
                <w:b/>
              </w:rPr>
              <w:t>Физиологические и клинические основы сердечно-</w:t>
            </w:r>
            <w:proofErr w:type="gramStart"/>
            <w:r>
              <w:rPr>
                <w:b/>
              </w:rPr>
              <w:t>сосудистой  хирургии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58" w:firstLine="0"/>
            </w:pPr>
            <w:r>
              <w:t xml:space="preserve">Основы клинической физиологии и патофизиологии. Сердечнососудистая система. Система дыхания. Водно-электролитный обмен. </w:t>
            </w:r>
          </w:p>
          <w:p w:rsidR="00C410FF" w:rsidRDefault="00A16D91">
            <w:pPr>
              <w:spacing w:after="0" w:line="276" w:lineRule="auto"/>
              <w:ind w:left="58" w:firstLine="0"/>
              <w:jc w:val="left"/>
            </w:pPr>
            <w:r>
              <w:t xml:space="preserve">Почечная система. Кислотно-щелочное равновесие.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4" w:lineRule="auto"/>
              <w:ind w:left="0" w:right="4" w:firstLine="0"/>
            </w:pPr>
            <w:r>
              <w:t xml:space="preserve">Клиническая фармакология. Сердечные гликозиды. Инотропные средства. Антиаритмические средства. Диуретики. </w:t>
            </w:r>
            <w:proofErr w:type="spellStart"/>
            <w:r>
              <w:t>Коронароспазмолитические</w:t>
            </w:r>
            <w:proofErr w:type="spellEnd"/>
            <w:r>
              <w:t xml:space="preserve"> и </w:t>
            </w:r>
            <w:proofErr w:type="spellStart"/>
            <w:r>
              <w:t>антиангинозные</w:t>
            </w:r>
            <w:proofErr w:type="spellEnd"/>
            <w:r>
              <w:t xml:space="preserve"> препараты. Гипотензивные средства. </w:t>
            </w:r>
            <w:proofErr w:type="spellStart"/>
            <w:r>
              <w:t>Антиревматические</w:t>
            </w:r>
            <w:proofErr w:type="spellEnd"/>
            <w:r>
              <w:t xml:space="preserve"> средства. </w:t>
            </w:r>
          </w:p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Антибактериальные препараты. Препараты, влияющие на гемостаз. Препараты крови и кровезаменители. Взаимодействие и совместимость лекарственных средств.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Формирование диагноза и показаний к операции. Классификация основных заболеваний сердечно-сосудистой системы.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Терапия недостаточности кровообращения. </w:t>
            </w:r>
          </w:p>
        </w:tc>
      </w:tr>
      <w:tr w:rsidR="00C410FF">
        <w:trPr>
          <w:trHeight w:val="332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Хирургическая анатомия и оперативная хирургия сердца и сосудов</w:t>
            </w:r>
            <w:r>
              <w:t xml:space="preserve"> </w:t>
            </w:r>
          </w:p>
        </w:tc>
      </w:tr>
      <w:tr w:rsidR="00C410FF">
        <w:trPr>
          <w:trHeight w:val="35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right="2" w:firstLine="0"/>
            </w:pPr>
            <w:r>
              <w:t xml:space="preserve">Хирургическая анатомия сердца и сосудов. Хирургическая анатомия грудной клетки. Грудная стенка, мышцы кровоснабжение, </w:t>
            </w:r>
            <w:proofErr w:type="spellStart"/>
            <w:r>
              <w:t>лимфоотток</w:t>
            </w:r>
            <w:proofErr w:type="spellEnd"/>
            <w:r>
              <w:t xml:space="preserve"> и иннервация, топография межреберных промежутков. Грудная полость, плевра, легкие, топография корня легких, кровоснабжение, </w:t>
            </w:r>
            <w:proofErr w:type="spellStart"/>
            <w:r>
              <w:t>лимфоотток</w:t>
            </w:r>
            <w:proofErr w:type="spellEnd"/>
            <w:proofErr w:type="gramStart"/>
            <w:r>
              <w:t>. иннервация</w:t>
            </w:r>
            <w:proofErr w:type="gramEnd"/>
            <w:r>
              <w:t xml:space="preserve"> легких. Переднее средостение, вилочковая железа, сосудистые коллекторы и нервы, легочный ствол, восходящая аорта, верхняя полая вена</w:t>
            </w:r>
            <w:proofErr w:type="gramStart"/>
            <w:r>
              <w:t>. внутренняя</w:t>
            </w:r>
            <w:proofErr w:type="gramEnd"/>
            <w:r>
              <w:t xml:space="preserve"> грудная артерия, легочные вены, диафрагмальные нервы, блуждающие нервы. Заднее средостение, нисходящая аорта, нижняя полая вена, непарная и </w:t>
            </w:r>
            <w:proofErr w:type="spellStart"/>
            <w:r>
              <w:t>полунепарная</w:t>
            </w:r>
            <w:proofErr w:type="spellEnd"/>
            <w:r>
              <w:t xml:space="preserve"> вена, пищевод, симпатический ствол, блуждающие нервы, грудной лимфатический проток. </w:t>
            </w:r>
          </w:p>
        </w:tc>
      </w:tr>
      <w:tr w:rsidR="00C410FF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Хирургическая анатомия сердца: топография сердца, перикард, оболочки сердца, мышечные слои сердца, правое предсердие, левое предсердие, топография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перегородки, правый желудочек, топография межжелудочковой перегородки. Клапаны сердца (трехстворчатый, митральный, аортальный, легочный), топография клапанов. Кровоснабжения сердца: венечные сосуды сердца (артерии, вены); лимфатическая система сердца; вариантная анатомия сосудов сердца; синусовый узел и проводящая система сердца.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Хирургическая анатомия диафрагмы. </w:t>
            </w:r>
          </w:p>
        </w:tc>
      </w:tr>
      <w:tr w:rsidR="00C410FF">
        <w:trPr>
          <w:trHeight w:val="387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4" w:firstLine="0"/>
            </w:pPr>
            <w:r>
              <w:t xml:space="preserve">Хирургическая анатомия аорты и ее ветвей. Анатомия дуги аорты и ее ветвей. Плечеголовной ствол и его ветви. Хирургическая анатомия грудной симпатической цепочки и звездчатого ганглия. Подключичная артерия. Общая сонная артерия. Внутренняя сонная артерия. Наружная сонная артерия. Позвоночная артерия. Анатомия </w:t>
            </w:r>
            <w:proofErr w:type="spellStart"/>
            <w:r>
              <w:t>интракраниальных</w:t>
            </w:r>
            <w:proofErr w:type="spellEnd"/>
            <w:r>
              <w:t xml:space="preserve"> артерий. Вариантная анатомия дуги аорты и ее ветвей. Взаимоотношения грудной аорты с пищеводом, грудным лимфатическим протоком, медиастинальной плеврой, нервными стволами, венами. Хирургическая анатомия артерий верхних конечностей. Хирургическая анатомия брюшной аорты и ее ветвей. Хирургическая анатомия артерий нижних конечностей. Топография сосудисто-нервного пучка бедра в подколенной области и голени.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Хирургическая анатомия верхней полой вены и ее ветвей.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Хирургическая анатомия нижней полой вены и ее ветвей.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Хирургическая </w:t>
            </w:r>
            <w:r>
              <w:tab/>
              <w:t xml:space="preserve">анатомия </w:t>
            </w:r>
            <w:r>
              <w:tab/>
              <w:t xml:space="preserve">поясничной </w:t>
            </w:r>
            <w:r>
              <w:tab/>
              <w:t xml:space="preserve">симпатической </w:t>
            </w:r>
            <w:r>
              <w:tab/>
              <w:t xml:space="preserve">нервной цепочки.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Оперативная хирургия сердца и сосудов.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Оперативные доступы к сердцу и его магистральным сосудам.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6" w:line="233" w:lineRule="auto"/>
              <w:ind w:left="0" w:firstLine="0"/>
            </w:pPr>
            <w:r>
              <w:t xml:space="preserve">Оперативная хирургия сердца по закрытым методикам. Перевязка открытого артериального протока. Резекция </w:t>
            </w:r>
            <w:proofErr w:type="spellStart"/>
            <w:r>
              <w:t>коарктации</w:t>
            </w:r>
            <w:proofErr w:type="spellEnd"/>
            <w:r>
              <w:t xml:space="preserve"> аорты с анастомозами "конец в конец". То же с протезированием. То же с прямой и непрямой </w:t>
            </w:r>
            <w:proofErr w:type="spellStart"/>
            <w:r>
              <w:t>истмопластикой</w:t>
            </w:r>
            <w:proofErr w:type="spellEnd"/>
            <w:r>
              <w:t xml:space="preserve">. Методы </w:t>
            </w:r>
            <w:proofErr w:type="spellStart"/>
            <w:r>
              <w:t>подключично</w:t>
            </w:r>
            <w:proofErr w:type="spellEnd"/>
            <w:r>
              <w:t xml:space="preserve">- легочного анастомоза. Методы аорто- легочных анастомозов.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Митральная </w:t>
            </w:r>
            <w:proofErr w:type="spellStart"/>
            <w:r>
              <w:t>комиссуротомия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6" w:line="233" w:lineRule="auto"/>
              <w:ind w:left="0" w:right="2" w:firstLine="0"/>
            </w:pPr>
            <w:r>
              <w:t xml:space="preserve">Операции при других заболеваниях сердца: Декортикация сердца. Временная ЭКС сердца. Имплантация постоянного водителя ритма на </w:t>
            </w:r>
            <w:proofErr w:type="spellStart"/>
            <w:r>
              <w:t>миокардиальных</w:t>
            </w:r>
            <w:proofErr w:type="spellEnd"/>
            <w:r>
              <w:t xml:space="preserve"> и </w:t>
            </w:r>
            <w:proofErr w:type="spellStart"/>
            <w:r>
              <w:t>эндокардиальных</w:t>
            </w:r>
            <w:proofErr w:type="spellEnd"/>
            <w:r>
              <w:t xml:space="preserve"> электродах. Введение баллончика для внутриаортальной баллонной </w:t>
            </w:r>
            <w:proofErr w:type="spellStart"/>
            <w:r>
              <w:t>контрпульсации</w:t>
            </w:r>
            <w:proofErr w:type="spellEnd"/>
            <w:r>
              <w:t xml:space="preserve">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Пункция перикарда и плевры. </w:t>
            </w:r>
          </w:p>
        </w:tc>
      </w:tr>
      <w:tr w:rsidR="00C410FF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Оперативная </w:t>
            </w:r>
            <w:r>
              <w:tab/>
              <w:t xml:space="preserve">хирургия </w:t>
            </w:r>
            <w:r>
              <w:tab/>
              <w:t xml:space="preserve">сердца </w:t>
            </w:r>
            <w:r>
              <w:tab/>
              <w:t xml:space="preserve">в </w:t>
            </w:r>
            <w:r>
              <w:tab/>
              <w:t xml:space="preserve">условиях </w:t>
            </w:r>
            <w:r>
              <w:tab/>
              <w:t xml:space="preserve">искусственного кровообращения.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Общие вопросы. </w:t>
            </w:r>
          </w:p>
        </w:tc>
      </w:tr>
      <w:tr w:rsidR="00C410FF">
        <w:trPr>
          <w:trHeight w:val="226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right="1" w:firstLine="0"/>
            </w:pPr>
            <w:r>
              <w:t>Методика подключения аппарата искусственного кровообращения (</w:t>
            </w:r>
            <w:proofErr w:type="spellStart"/>
            <w:r>
              <w:t>канюляция</w:t>
            </w:r>
            <w:proofErr w:type="spellEnd"/>
            <w:r>
              <w:t xml:space="preserve"> артериальной магистрали в восходящую аорту и бедренную артерию, </w:t>
            </w:r>
            <w:proofErr w:type="spellStart"/>
            <w:r>
              <w:t>канюляция</w:t>
            </w:r>
            <w:proofErr w:type="spellEnd"/>
            <w:r>
              <w:t xml:space="preserve"> венозных магистралей, дренирование полостей сердца). Методика эвакуации воздуха из сердца. Дренирование грудной полости после операции. Подшивание электродов временной ЭКС. Методика </w:t>
            </w:r>
            <w:proofErr w:type="spellStart"/>
            <w:r>
              <w:t>холодо</w:t>
            </w:r>
            <w:proofErr w:type="spellEnd"/>
            <w:r>
              <w:t xml:space="preserve">-фармакологической </w:t>
            </w:r>
            <w:proofErr w:type="spellStart"/>
            <w:r>
              <w:t>кардиоплегии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Частные вопросы.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16.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  <w:jc w:val="left"/>
            </w:pPr>
            <w:r>
              <w:t xml:space="preserve">Хирургия пороков сердца.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</w:pPr>
            <w:proofErr w:type="spellStart"/>
            <w:r>
              <w:t>Вальвулопластика</w:t>
            </w:r>
            <w:proofErr w:type="spellEnd"/>
            <w:r>
              <w:t xml:space="preserve"> легочной артерии. Пластика дефектов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перегородки, операции при тотальном аномальном </w:t>
            </w:r>
          </w:p>
        </w:tc>
      </w:tr>
      <w:tr w:rsidR="00C410FF">
        <w:trPr>
          <w:trHeight w:val="645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</w:pPr>
            <w:proofErr w:type="gramStart"/>
            <w:r>
              <w:t>дренаже</w:t>
            </w:r>
            <w:proofErr w:type="gramEnd"/>
            <w:r>
              <w:t xml:space="preserve"> легочных вен.</w:t>
            </w:r>
            <w:r>
              <w:rPr>
                <w:sz w:val="22"/>
              </w:rPr>
              <w:t xml:space="preserve"> </w:t>
            </w:r>
            <w:r>
              <w:t xml:space="preserve">Операции при </w:t>
            </w:r>
            <w:proofErr w:type="spellStart"/>
            <w:proofErr w:type="gramStart"/>
            <w:r>
              <w:t>атрио-вентрикулярном</w:t>
            </w:r>
            <w:proofErr w:type="spellEnd"/>
            <w:proofErr w:type="gramEnd"/>
            <w:r>
              <w:t xml:space="preserve"> канале. Закрытие дефектов межжелудочковой перегородки. Операции при дефекте межжелудочковой перегородки с аортальной недостаточностью. Устранение клапанного стеноза аорты. Устранение </w:t>
            </w:r>
            <w:proofErr w:type="spellStart"/>
            <w:r>
              <w:t>подклапанного</w:t>
            </w:r>
            <w:proofErr w:type="spellEnd"/>
            <w:r>
              <w:t xml:space="preserve"> стеноза аорты. Закрытие дефектов </w:t>
            </w:r>
            <w:proofErr w:type="spellStart"/>
            <w:r>
              <w:t>аортолегочной</w:t>
            </w:r>
            <w:proofErr w:type="spellEnd"/>
            <w:r>
              <w:t xml:space="preserve"> перегородки. Операции радикальной коррекции </w:t>
            </w:r>
            <w:proofErr w:type="spellStart"/>
            <w:r>
              <w:t>тетрады</w:t>
            </w:r>
            <w:proofErr w:type="spellEnd"/>
            <w:r>
              <w:t xml:space="preserve"> </w:t>
            </w:r>
            <w:proofErr w:type="spellStart"/>
            <w:r>
              <w:t>Фалло</w:t>
            </w:r>
            <w:proofErr w:type="spellEnd"/>
            <w:r>
              <w:t xml:space="preserve">. Радикальная коррекция транспозиции аорты и легочной артерии. Гемодинамическая коррекция атрезии </w:t>
            </w:r>
            <w:proofErr w:type="spellStart"/>
            <w:r>
              <w:t>трикуспидального</w:t>
            </w:r>
            <w:proofErr w:type="spellEnd"/>
            <w:r>
              <w:t xml:space="preserve"> клапана по </w:t>
            </w:r>
            <w:proofErr w:type="spellStart"/>
            <w:r>
              <w:t>Фонтену</w:t>
            </w:r>
            <w:proofErr w:type="spellEnd"/>
            <w:r>
              <w:t xml:space="preserve">. Радикальная коррекция общего артериального ствола. Операции на митральном клапане при приобретенных пороках (открытая </w:t>
            </w:r>
            <w:proofErr w:type="spellStart"/>
            <w:r>
              <w:t>комиссуротомия</w:t>
            </w:r>
            <w:proofErr w:type="spellEnd"/>
            <w:r>
              <w:t xml:space="preserve">, </w:t>
            </w:r>
            <w:proofErr w:type="spellStart"/>
            <w:r>
              <w:t>хордопластика</w:t>
            </w:r>
            <w:proofErr w:type="spellEnd"/>
            <w:r>
              <w:t xml:space="preserve">, </w:t>
            </w:r>
            <w:proofErr w:type="spellStart"/>
            <w:r>
              <w:t>вальвулопластика</w:t>
            </w:r>
            <w:proofErr w:type="spellEnd"/>
            <w:r>
              <w:t xml:space="preserve">, </w:t>
            </w:r>
            <w:proofErr w:type="spellStart"/>
            <w:r>
              <w:t>аннулопластика</w:t>
            </w:r>
            <w:proofErr w:type="spellEnd"/>
            <w:r>
              <w:t xml:space="preserve">, замена клапана протезами, методы </w:t>
            </w:r>
            <w:proofErr w:type="spellStart"/>
            <w:r>
              <w:t>тромбэктомии</w:t>
            </w:r>
            <w:proofErr w:type="spellEnd"/>
            <w:r>
              <w:t xml:space="preserve"> из левого предсердия, методы пластики левого предсердия). Операции на аортальном клапане (протезирование аортального клапана, методы </w:t>
            </w:r>
            <w:proofErr w:type="spellStart"/>
            <w:r>
              <w:t>аортоаннулопластики</w:t>
            </w:r>
            <w:proofErr w:type="spellEnd"/>
            <w:r>
              <w:t xml:space="preserve">, пластические операции при приобретенных аортальных пороках). Операции при аневризмах восходящей аорты (по методу </w:t>
            </w:r>
            <w:proofErr w:type="spellStart"/>
            <w:r>
              <w:t>Бентела</w:t>
            </w:r>
            <w:proofErr w:type="spellEnd"/>
            <w:r>
              <w:t xml:space="preserve">, </w:t>
            </w:r>
            <w:proofErr w:type="spellStart"/>
            <w:r>
              <w:t>Каброля</w:t>
            </w:r>
            <w:proofErr w:type="spellEnd"/>
            <w:r>
              <w:t xml:space="preserve">). Оперативная хирургия </w:t>
            </w:r>
            <w:proofErr w:type="spellStart"/>
            <w:r>
              <w:t>трикуспидального</w:t>
            </w:r>
            <w:proofErr w:type="spellEnd"/>
            <w:r>
              <w:t xml:space="preserve"> клапана (открытая </w:t>
            </w:r>
            <w:proofErr w:type="spellStart"/>
            <w:r>
              <w:t>трикуспидальная</w:t>
            </w:r>
            <w:proofErr w:type="spellEnd"/>
            <w:r>
              <w:t xml:space="preserve"> </w:t>
            </w:r>
            <w:proofErr w:type="spellStart"/>
            <w:r>
              <w:t>комиссуротомия</w:t>
            </w:r>
            <w:proofErr w:type="spellEnd"/>
            <w:r>
              <w:t xml:space="preserve">, варианты </w:t>
            </w:r>
            <w:proofErr w:type="spellStart"/>
            <w:r>
              <w:t>клапаносохраняющих</w:t>
            </w:r>
            <w:proofErr w:type="spellEnd"/>
            <w:r>
              <w:t xml:space="preserve"> операций, протезирование </w:t>
            </w:r>
            <w:proofErr w:type="spellStart"/>
            <w:r>
              <w:t>трикуспидального</w:t>
            </w:r>
            <w:proofErr w:type="spellEnd"/>
            <w:r>
              <w:t xml:space="preserve"> клапана).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  <w:jc w:val="left"/>
            </w:pPr>
            <w:r>
              <w:t xml:space="preserve">Хирургия ИБС и ее осложнений. </w:t>
            </w:r>
          </w:p>
        </w:tc>
      </w:tr>
      <w:tr w:rsidR="00C410FF">
        <w:trPr>
          <w:trHeight w:val="226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right="1" w:firstLine="0"/>
            </w:pPr>
            <w:r>
              <w:t xml:space="preserve">Методы забора </w:t>
            </w:r>
            <w:proofErr w:type="spellStart"/>
            <w:r>
              <w:t>аутовены</w:t>
            </w:r>
            <w:proofErr w:type="spellEnd"/>
            <w:r>
              <w:t xml:space="preserve"> и </w:t>
            </w:r>
            <w:proofErr w:type="spellStart"/>
            <w:r>
              <w:t>аутоартерии</w:t>
            </w:r>
            <w:proofErr w:type="spellEnd"/>
            <w:r>
              <w:t xml:space="preserve"> и их обработка. Методы выделения и обработка внутренней грудной артерии. Методы наложения </w:t>
            </w:r>
            <w:proofErr w:type="spellStart"/>
            <w:r>
              <w:t>аутовенозных</w:t>
            </w:r>
            <w:proofErr w:type="spellEnd"/>
            <w:r>
              <w:t xml:space="preserve"> и </w:t>
            </w:r>
            <w:proofErr w:type="spellStart"/>
            <w:r>
              <w:t>аутоартериальных</w:t>
            </w:r>
            <w:proofErr w:type="spellEnd"/>
            <w:r>
              <w:t xml:space="preserve"> аортокоронарных шунтов. Методы </w:t>
            </w:r>
            <w:proofErr w:type="spellStart"/>
            <w:r>
              <w:t>маммарнокоронарных</w:t>
            </w:r>
            <w:proofErr w:type="spellEnd"/>
            <w:r>
              <w:t xml:space="preserve"> анастомозов. Методы резекции постинфарктных аневризм сердца. Методы закрытия постинфарктных ДМЖП. Методы коррекции постинфарктной митральной недостаточности.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  <w:jc w:val="left"/>
            </w:pPr>
            <w:r>
              <w:t xml:space="preserve">Хирургия опухолей сердца.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firstLine="0"/>
              <w:jc w:val="left"/>
            </w:pPr>
            <w:r>
              <w:t xml:space="preserve">Хирургия перикарда. </w:t>
            </w:r>
          </w:p>
        </w:tc>
      </w:tr>
      <w:tr w:rsidR="00C410FF">
        <w:trPr>
          <w:trHeight w:val="48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40" w:lineRule="auto"/>
              <w:ind w:left="454" w:firstLine="0"/>
              <w:jc w:val="left"/>
            </w:pPr>
            <w:r>
              <w:t xml:space="preserve">Оперативная хирургия сосудов. </w:t>
            </w:r>
          </w:p>
          <w:p w:rsidR="00C410FF" w:rsidRDefault="00A16D91">
            <w:pPr>
              <w:spacing w:after="53" w:line="240" w:lineRule="auto"/>
              <w:ind w:left="0" w:right="79" w:firstLine="0"/>
              <w:jc w:val="righ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восходящей аорты, дуги аорты и ее ветвей: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резекции восходящей аорты и ее протезирование;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хирургический доступ к плечеголовному стволу;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хирургический доступ к общей сонной артерии и ее бифуркации;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хирургический доступ к подключичной и позвоночной артериям; </w:t>
            </w:r>
          </w:p>
          <w:p w:rsidR="00C410FF" w:rsidRDefault="00A16D91">
            <w:pPr>
              <w:spacing w:after="53" w:line="233" w:lineRule="auto"/>
              <w:ind w:left="283" w:hanging="283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эндартерэктомия</w:t>
            </w:r>
            <w:proofErr w:type="spellEnd"/>
            <w:r>
              <w:t xml:space="preserve"> из плечеголовного ствола; </w:t>
            </w:r>
            <w:proofErr w:type="spellStart"/>
            <w:r>
              <w:t>эндартерэктомия</w:t>
            </w:r>
            <w:proofErr w:type="spellEnd"/>
            <w:r>
              <w:t xml:space="preserve"> из устья позвоночной артерии;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эндартерэктомия</w:t>
            </w:r>
            <w:proofErr w:type="spellEnd"/>
            <w:r>
              <w:t xml:space="preserve"> из бифуркации сонной артерии; </w:t>
            </w:r>
          </w:p>
          <w:p w:rsidR="00C410FF" w:rsidRDefault="00A16D91">
            <w:pPr>
              <w:spacing w:after="53" w:line="233" w:lineRule="auto"/>
              <w:ind w:left="0" w:right="174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резекция плечеголовного ствола с протезированием; 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резекция сонной артерии с протезированием;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резекция подключичной артерии с протезированием;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имплантация подключичной артерии в сонную;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сонно-подключичное протезирование;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боковая пластика аорты при ее ложной аневризме; </w:t>
            </w:r>
          </w:p>
        </w:tc>
      </w:tr>
      <w:tr w:rsidR="00C410FF">
        <w:trPr>
          <w:trHeight w:val="1450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right="77" w:firstLine="0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протезирование нисходящей аорты (шовная и кольцевая техника); 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операция.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артерий верхних конечностей: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надключичный доступ;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подключичный доступ;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подмышечный доступ;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выделение плечевой и локтевой артерий;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выделение артерий предплечья;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пластика артерий верхних конечностей;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брюшной аорты и ее ветвей: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полная срединная лапаротомия;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забрюшинный доступ к брюшной аорте;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торакофренолюмботомия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рассечения серповидной связки диафрагмы;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пластика чревного ствола, верхней брыжеечной артерии; </w:t>
            </w:r>
          </w:p>
          <w:p w:rsidR="00C410FF" w:rsidRDefault="00A16D91">
            <w:pPr>
              <w:spacing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пластика почечной артерии; </w:t>
            </w:r>
          </w:p>
          <w:p w:rsidR="00C410FF" w:rsidRDefault="00A16D91">
            <w:pPr>
              <w:spacing w:after="49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нефрэктомия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спленхник</w:t>
            </w:r>
            <w:proofErr w:type="spellEnd"/>
            <w:r>
              <w:t xml:space="preserve"> - </w:t>
            </w:r>
            <w:proofErr w:type="spellStart"/>
            <w:r>
              <w:t>ганглиэктомия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поясничная </w:t>
            </w:r>
            <w:proofErr w:type="spellStart"/>
            <w:r>
              <w:t>симпатэктомия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резекция брюшной аорты с протезированием;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протезирование брюшной аорты при аневризме;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эпинефрэктомия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подмышечно</w:t>
            </w:r>
            <w:proofErr w:type="spellEnd"/>
            <w:r>
              <w:t xml:space="preserve">-бедренное шунтирование;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бифуркационное</w:t>
            </w:r>
            <w:proofErr w:type="spellEnd"/>
            <w:r>
              <w:t xml:space="preserve"> аорто-бедренное шунтирование. </w:t>
            </w:r>
          </w:p>
          <w:p w:rsidR="00C410FF" w:rsidRDefault="00A16D91">
            <w:pPr>
              <w:spacing w:after="53" w:line="235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подвздошных артерий и артерий нижних конечностей: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забрюшинное обнажение подвздошных артерий;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линейное аорто-бедренное шунтирование;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подвздошно-бедренное шунтирование;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перекрестное </w:t>
            </w:r>
            <w:proofErr w:type="spellStart"/>
            <w:r>
              <w:t>бедренно</w:t>
            </w:r>
            <w:proofErr w:type="spellEnd"/>
            <w:r>
              <w:t xml:space="preserve">-бедренное шунтирование;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артериям бедра;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профундопластика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доступы к подколенным артериям;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бедренно</w:t>
            </w:r>
            <w:proofErr w:type="spellEnd"/>
            <w:r>
              <w:t xml:space="preserve">-подколенный шунт; </w:t>
            </w:r>
          </w:p>
          <w:p w:rsidR="00C410FF" w:rsidRDefault="00A16D91">
            <w:pPr>
              <w:spacing w:after="56" w:line="233" w:lineRule="auto"/>
              <w:ind w:left="0" w:firstLine="0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экстраанатомическое</w:t>
            </w:r>
            <w:proofErr w:type="spellEnd"/>
            <w:r>
              <w:t xml:space="preserve"> шунтирование через запирательное отверстие и мышечную </w:t>
            </w:r>
            <w:proofErr w:type="spellStart"/>
            <w:r>
              <w:t>локуну</w:t>
            </w:r>
            <w:proofErr w:type="spellEnd"/>
            <w:r>
              <w:t>; 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доступы к артериям голени; 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бедренно</w:t>
            </w:r>
            <w:proofErr w:type="spellEnd"/>
            <w:r>
              <w:t xml:space="preserve">-берцовые шунты.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 xml:space="preserve">Операция </w:t>
            </w:r>
            <w:proofErr w:type="spellStart"/>
            <w:r>
              <w:t>тромбэктомии</w:t>
            </w:r>
            <w:proofErr w:type="spellEnd"/>
            <w:r>
              <w:t xml:space="preserve"> из легочной артерии.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верхней полой вены: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срединная продольная </w:t>
            </w:r>
            <w:proofErr w:type="spellStart"/>
            <w:r>
              <w:t>стернотомия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тромбэктомии</w:t>
            </w:r>
            <w:proofErr w:type="spellEnd"/>
            <w:r>
              <w:t xml:space="preserve"> из ВПВ;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резекция ВПВ с протезированием;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</w:t>
            </w:r>
            <w:proofErr w:type="spellStart"/>
            <w:r>
              <w:t>азиго</w:t>
            </w:r>
            <w:proofErr w:type="spellEnd"/>
            <w:r>
              <w:t xml:space="preserve">-предсердных анастомозов.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вен верхних конечностей. </w:t>
            </w:r>
          </w:p>
        </w:tc>
      </w:tr>
      <w:tr w:rsidR="00C410FF">
        <w:trPr>
          <w:trHeight w:val="1031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подключичный доступ; </w:t>
            </w:r>
          </w:p>
          <w:p w:rsidR="00C410FF" w:rsidRDefault="00A16D91">
            <w:pPr>
              <w:spacing w:after="52" w:line="233" w:lineRule="auto"/>
              <w:ind w:left="0" w:right="5245" w:firstLine="0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надключичный доступ; 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яремной вене;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подмышечной вене;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плечевой вене;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тромбэктомии</w:t>
            </w:r>
            <w:proofErr w:type="spellEnd"/>
            <w:r>
              <w:t xml:space="preserve"> из подключичной вены;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подключично</w:t>
            </w:r>
            <w:proofErr w:type="spellEnd"/>
            <w:r>
              <w:t xml:space="preserve">-яремное </w:t>
            </w:r>
            <w:proofErr w:type="spellStart"/>
            <w:r>
              <w:t>аортовенозное</w:t>
            </w:r>
            <w:proofErr w:type="spellEnd"/>
            <w:r>
              <w:t xml:space="preserve"> шунтирование; </w:t>
            </w:r>
          </w:p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резекция аневризмы внутренней яремной вены,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нижней полой вены (НПВ) и ее ветвей.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нижней полой вене;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тромбэктомия</w:t>
            </w:r>
            <w:proofErr w:type="spellEnd"/>
            <w:r>
              <w:t xml:space="preserve"> из НПВ;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имплантация </w:t>
            </w:r>
            <w:proofErr w:type="spellStart"/>
            <w:r>
              <w:t>кава</w:t>
            </w:r>
            <w:proofErr w:type="spellEnd"/>
            <w:r>
              <w:t xml:space="preserve">-фильтра в НПВ;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тромбэктомия</w:t>
            </w:r>
            <w:proofErr w:type="spellEnd"/>
            <w:r>
              <w:t xml:space="preserve"> из печеночных вен;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подвздошным венам;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тромбэктомии</w:t>
            </w:r>
            <w:proofErr w:type="spellEnd"/>
            <w:r>
              <w:t xml:space="preserve"> из подвздошных вен;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пластические операции на подвздошных венах;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Пальма;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перевязка нижней полой вены; </w:t>
            </w:r>
          </w:p>
          <w:p w:rsidR="00C410FF" w:rsidRDefault="00A16D91">
            <w:pPr>
              <w:spacing w:after="56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перевязка подвздошной вены;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Оперативная хирургия</w:t>
            </w:r>
            <w:r>
              <w:rPr>
                <w:sz w:val="22"/>
              </w:rPr>
              <w:t xml:space="preserve"> </w:t>
            </w:r>
            <w:r>
              <w:t xml:space="preserve">вен нижних конечностей: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бедренной вене;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подкожной вене;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глубоким венам голени;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большой подкожной вене на бедре и голени; </w:t>
            </w:r>
          </w:p>
          <w:p w:rsidR="00C410FF" w:rsidRDefault="00A16D91">
            <w:pPr>
              <w:spacing w:after="55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доступ к малой подкожной вене;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флебэктомия</w:t>
            </w:r>
            <w:proofErr w:type="spellEnd"/>
            <w:r>
              <w:t xml:space="preserve"> по </w:t>
            </w:r>
            <w:proofErr w:type="spellStart"/>
            <w:r>
              <w:t>Бэбкоку</w:t>
            </w:r>
            <w:proofErr w:type="spellEnd"/>
            <w:r>
              <w:t xml:space="preserve">, по </w:t>
            </w:r>
            <w:proofErr w:type="spellStart"/>
            <w:r>
              <w:t>Маделунгу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Троянова-Тренделенбурга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прошивание вен по </w:t>
            </w:r>
            <w:proofErr w:type="spellStart"/>
            <w:r>
              <w:t>Клаппу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1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Коккета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2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</w:t>
            </w:r>
            <w:proofErr w:type="spellStart"/>
            <w:r>
              <w:t>Линтона</w:t>
            </w:r>
            <w:proofErr w:type="spellEnd"/>
            <w:r>
              <w:t xml:space="preserve">; </w:t>
            </w:r>
          </w:p>
          <w:p w:rsidR="00C410FF" w:rsidRDefault="00A16D91">
            <w:pPr>
              <w:spacing w:after="53" w:line="240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венозного шунтирования;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операция коррекции клапанов глубоких вен. </w:t>
            </w:r>
          </w:p>
        </w:tc>
      </w:tr>
      <w:tr w:rsidR="00C410FF">
        <w:trPr>
          <w:trHeight w:val="653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rPr>
                <w:b/>
              </w:rPr>
              <w:t>Специальные (инструментальные) методы диагностики заболеваний сердца и сосудов</w:t>
            </w:r>
            <w:r>
              <w:t xml:space="preserve"> </w:t>
            </w:r>
          </w:p>
        </w:tc>
      </w:tr>
      <w:tr w:rsidR="00C410FF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40" w:lineRule="auto"/>
              <w:ind w:left="0" w:firstLine="0"/>
              <w:jc w:val="left"/>
            </w:pPr>
            <w:r>
              <w:t xml:space="preserve">Функциональные методы диагностики заболеваний сердца и сосудов. </w:t>
            </w:r>
          </w:p>
          <w:p w:rsidR="00C410FF" w:rsidRDefault="00A16D91">
            <w:pPr>
              <w:spacing w:after="0" w:line="276" w:lineRule="auto"/>
              <w:ind w:left="0" w:right="2" w:firstLine="0"/>
            </w:pPr>
            <w:r>
              <w:t xml:space="preserve">Электрокардиография (ЭКГ). Фонокардиография. Эхокардиография. Фонография и аускультация шумов на сосудах. </w:t>
            </w:r>
            <w:proofErr w:type="spellStart"/>
            <w:r>
              <w:t>Осцилография</w:t>
            </w:r>
            <w:proofErr w:type="spellEnd"/>
            <w:r>
              <w:t xml:space="preserve">. </w:t>
            </w:r>
            <w:r>
              <w:lastRenderedPageBreak/>
              <w:t xml:space="preserve">Реография. </w:t>
            </w:r>
            <w:proofErr w:type="spellStart"/>
            <w:r>
              <w:t>Реоэнцефалография</w:t>
            </w:r>
            <w:proofErr w:type="spellEnd"/>
            <w:r>
              <w:t xml:space="preserve">. Допплерография. Ультразвуковая диагностика.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Радиоизотопные методы диагностики заболеваний сердца и сосудов.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Рентгенологический метод диагностики заболеваний сердца и сосудов.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Катетеризация полостей сердца и </w:t>
            </w:r>
            <w:proofErr w:type="spellStart"/>
            <w:r>
              <w:t>ангиокардиография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655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8" w:line="240" w:lineRule="auto"/>
              <w:ind w:left="0" w:firstLine="0"/>
              <w:jc w:val="left"/>
            </w:pPr>
            <w:r>
              <w:rPr>
                <w:b/>
              </w:rPr>
              <w:t xml:space="preserve">Анестезиология, интенсивная терапия, реаниматология, 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Искусственное кровообращение, трансфузиология в сердечно-сосудистой </w:t>
            </w:r>
          </w:p>
        </w:tc>
      </w:tr>
      <w:tr w:rsidR="00C410FF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хирургия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C410FF">
        <w:trPr>
          <w:trHeight w:val="226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Анестезиология в сердечно-сосудистой хирургии. Основные принципы общего обезболивания. Клинико-физиологическая оценка общего состояния больного. Особенности общей и специальной подготовки к операции. Мониторное наблюдение и контроль за состоянием больных. Методы защиты миокарда. Особенности анестезии у больных с аневризмой брюшной, грудной аорты и поражением сонных артерий. Методы защиты головного мозга.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Интенсивная терапия и реаниматология в сердечно-сосудистой хирургии. </w:t>
            </w:r>
          </w:p>
        </w:tc>
      </w:tr>
      <w:tr w:rsidR="00C410FF">
        <w:trPr>
          <w:trHeight w:val="419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Содержание понятий «реанимация» и «интенсивная терапия». Интенсивная терапия и реанимация после операций на сердце и сосудах. Коррекция нарушений кровообращения, сердечного ритма и </w:t>
            </w:r>
            <w:proofErr w:type="spellStart"/>
            <w:r>
              <w:t>волемических</w:t>
            </w:r>
            <w:proofErr w:type="spellEnd"/>
            <w:r>
              <w:t xml:space="preserve"> расстройств. Коррекция нарушений газообмена и метаболизма, показания к вспомогательному кровообращению и </w:t>
            </w:r>
            <w:proofErr w:type="spellStart"/>
            <w:r>
              <w:t>контрпульсации</w:t>
            </w:r>
            <w:proofErr w:type="spellEnd"/>
            <w:r>
              <w:t xml:space="preserve">, показания к искусственной вентиляции легких. Терапия острых нарушений функций печени. Профилактика и интенсивная терапия острых нарушений функции почек. Профилактика и терапия нарушений свертывающей и антисвертывающей системы крови. Методы реанимации в простейших условиях: искусственная вентиляция легких, закрытый массаж сердца, критерии адекватности реанимации, возможные осложнения. </w:t>
            </w:r>
          </w:p>
        </w:tc>
      </w:tr>
      <w:tr w:rsidR="00C410FF">
        <w:trPr>
          <w:trHeight w:val="33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Искусственное кровообращение и гипотермия.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3" w:firstLine="0"/>
            </w:pPr>
            <w:r>
              <w:t xml:space="preserve">История развития искусственного кровообращения. Принципы устройства аппаратов искусственного кровообращения. Методика проведения искусственного кровообращения. Параметры искусственного кровообращения. Критерии адекватности искусственного кровообращения. Патофизиология искусственного кровообращения. Осложнения, связанные с искусственным кровообращением.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Трансфузиология в сердечно-сосудистой хирургии. </w:t>
            </w:r>
          </w:p>
        </w:tc>
      </w:tr>
      <w:tr w:rsidR="00C410FF">
        <w:trPr>
          <w:trHeight w:val="353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Хирургия приобретенных пороков сердца (</w:t>
            </w:r>
            <w:proofErr w:type="gramStart"/>
            <w:r>
              <w:rPr>
                <w:b/>
              </w:rPr>
              <w:t xml:space="preserve">далее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b/>
              </w:rPr>
              <w:t xml:space="preserve"> ППС</w:t>
            </w:r>
            <w:proofErr w:type="gram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Пороки митрального клапана. </w:t>
            </w:r>
          </w:p>
        </w:tc>
      </w:tr>
      <w:tr w:rsidR="00C410FF">
        <w:trPr>
          <w:trHeight w:val="32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Митральный стеноз (этиология,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патофизиология, классификация, клиника, особенности клинического течения порока у детей, у беременных, осложнения митрального стеноза, клинические классификации, осложненные формы митрального стеноза: обызвествление клапана, внутрисердечный тромбоз, показания и противопоказания к операции у детей, у беременных). «Закрытая» митральная </w:t>
            </w:r>
            <w:proofErr w:type="spellStart"/>
            <w:r>
              <w:t>комиссуротомия</w:t>
            </w:r>
            <w:proofErr w:type="spellEnd"/>
            <w:r>
              <w:t xml:space="preserve">. «Открытая» митральная </w:t>
            </w:r>
            <w:proofErr w:type="spellStart"/>
            <w:r>
              <w:t>комиссуротомия</w:t>
            </w:r>
            <w:proofErr w:type="spellEnd"/>
            <w:r>
              <w:t xml:space="preserve"> в условиях ИК, </w:t>
            </w:r>
            <w:proofErr w:type="spellStart"/>
            <w:r>
              <w:t>вальвулопластика</w:t>
            </w:r>
            <w:proofErr w:type="spellEnd"/>
            <w:r>
              <w:t xml:space="preserve"> и </w:t>
            </w:r>
            <w:proofErr w:type="spellStart"/>
            <w:r>
              <w:t>хордопластика</w:t>
            </w:r>
            <w:proofErr w:type="spellEnd"/>
            <w:r>
              <w:t xml:space="preserve"> митрального клапана, протезирование митрального клапана. Современные клапанные протезы. Осложнения операции. </w:t>
            </w:r>
          </w:p>
        </w:tc>
      </w:tr>
      <w:tr w:rsidR="00C410FF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Послеоперационные осложнения и лечение. Вопросы реабилитации. Отдаленные результаты хирургического лечения. </w:t>
            </w:r>
            <w:proofErr w:type="spellStart"/>
            <w:r>
              <w:t>Рестеноз</w:t>
            </w:r>
            <w:proofErr w:type="spellEnd"/>
            <w:r>
              <w:t xml:space="preserve">. Трудоспособность. Поздние осложнения, специфичные для больных с протезами клапанов. Профилактика и лечение. </w:t>
            </w:r>
          </w:p>
        </w:tc>
      </w:tr>
      <w:tr w:rsidR="00C410FF">
        <w:trPr>
          <w:trHeight w:val="35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3" w:firstLine="0"/>
            </w:pPr>
            <w:r>
              <w:t xml:space="preserve">Недостаточность митрального клапана (этиология приобретенных форм: врожденная форма порока,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патофизиология, течение и прогноз). Классификация, клиника, диагностика. Катетеризация и АКГ. Показания и противопоказания к операции. Методы хирургической коррекции порока. </w:t>
            </w:r>
            <w:proofErr w:type="spellStart"/>
            <w:r>
              <w:t>Клапаносохраняющие</w:t>
            </w:r>
            <w:proofErr w:type="spellEnd"/>
            <w:r>
              <w:t xml:space="preserve"> и пластические операции, протезирование клапана, методы </w:t>
            </w:r>
            <w:proofErr w:type="spellStart"/>
            <w:r>
              <w:t>аннулопластики</w:t>
            </w:r>
            <w:proofErr w:type="spellEnd"/>
            <w:r>
              <w:t xml:space="preserve">, сохранение </w:t>
            </w:r>
            <w:proofErr w:type="spellStart"/>
            <w:r>
              <w:t>хордопапиллярного</w:t>
            </w:r>
            <w:proofErr w:type="spellEnd"/>
            <w:r>
              <w:t xml:space="preserve"> аппарата. </w:t>
            </w:r>
            <w:proofErr w:type="spellStart"/>
            <w:r>
              <w:t>Интраоперационные</w:t>
            </w:r>
            <w:proofErr w:type="spellEnd"/>
            <w:r>
              <w:t xml:space="preserve"> осложнения и их предупреждение. Ведение нормального послеоперационного периода. Осложнения после операции, их профилактика и лечение. Реабилитация. Отдаленные результаты.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Пороки аортального клапана. </w:t>
            </w:r>
          </w:p>
        </w:tc>
      </w:tr>
      <w:tr w:rsidR="00C410FF">
        <w:trPr>
          <w:trHeight w:val="355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4" w:firstLine="0"/>
            </w:pPr>
            <w:r>
              <w:t xml:space="preserve">Аортальный стеноз (этиология,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патофизиология). Клиника, диагностика, катетеризация и АКГ. Показания к </w:t>
            </w:r>
            <w:proofErr w:type="spellStart"/>
            <w:r>
              <w:t>коронарографии</w:t>
            </w:r>
            <w:proofErr w:type="spellEnd"/>
            <w:r>
              <w:t xml:space="preserve">. Клиническая классификация. Показания и противопоказания к операции. Хирургические методы коррекции, </w:t>
            </w:r>
            <w:proofErr w:type="spellStart"/>
            <w:r>
              <w:t>вальвулопластика</w:t>
            </w:r>
            <w:proofErr w:type="spellEnd"/>
            <w:proofErr w:type="gramStart"/>
            <w:r>
              <w:t>. протезирование</w:t>
            </w:r>
            <w:proofErr w:type="gramEnd"/>
            <w:r>
              <w:t xml:space="preserve"> клапана, методы </w:t>
            </w:r>
            <w:proofErr w:type="spellStart"/>
            <w:r>
              <w:t>аортоаннулопластики</w:t>
            </w:r>
            <w:proofErr w:type="spellEnd"/>
            <w:r>
              <w:t xml:space="preserve"> при протезировании. </w:t>
            </w:r>
            <w:proofErr w:type="spellStart"/>
            <w:r>
              <w:t>Интраоперационные</w:t>
            </w:r>
            <w:proofErr w:type="spellEnd"/>
            <w:r>
              <w:t xml:space="preserve"> осложнения и методы их профилактики. Современный подход к подбору клапанных протезов. Послеоперационные осложнения, их профилактика и лечение. Отдаленные результаты хирургического лечения. Поздние осложнения, их профилактика и лечение. Реабилитация. </w:t>
            </w:r>
          </w:p>
        </w:tc>
      </w:tr>
      <w:tr w:rsidR="00C410FF">
        <w:trPr>
          <w:trHeight w:val="35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Аортальная недостаточность (этиология,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патофизиология). Клиника, диагностика, катетеризация сердца и АКГ. Клинические классификации, показания и противопоказания к операции. Тактика при остром инфекционном эндокардите, осложненном аортальной недостаточностью. Методы хирургической коррекции: </w:t>
            </w:r>
            <w:proofErr w:type="spellStart"/>
            <w:r>
              <w:t>вальвулопластика</w:t>
            </w:r>
            <w:proofErr w:type="spellEnd"/>
            <w:r>
              <w:t xml:space="preserve"> аортального клапана, протезирование клапана. </w:t>
            </w:r>
            <w:proofErr w:type="spellStart"/>
            <w:r>
              <w:t>Интраоперационные</w:t>
            </w:r>
            <w:proofErr w:type="spellEnd"/>
            <w:r>
              <w:t xml:space="preserve"> осложнения и их коррекция. Ведение неосложненного послеоперационного периода. Послеоперационные осложнения, их профилактика и лечение. Ближайшие результаты операции. Поздние осложнения и их профилактика и лечение. Реабилитация.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Многоклапанные</w:t>
            </w:r>
            <w:proofErr w:type="spellEnd"/>
            <w:r>
              <w:t xml:space="preserve"> пороки.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r>
              <w:t>Митрально-</w:t>
            </w:r>
            <w:proofErr w:type="spellStart"/>
            <w:r>
              <w:t>трикуспидальный</w:t>
            </w:r>
            <w:proofErr w:type="spellEnd"/>
            <w:r>
              <w:t xml:space="preserve"> порок (этиология,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патофизиология). Клиника, диагностика, катетеризация и АКГ. Клинические классификации. Показания и противопоказания к операции. Хирургическая коррекция, пластическая коррекция </w:t>
            </w:r>
            <w:proofErr w:type="spellStart"/>
            <w:r>
              <w:t>трикуспидального</w:t>
            </w:r>
            <w:proofErr w:type="spellEnd"/>
            <w:r>
              <w:t xml:space="preserve"> порока, протезирование трехстворчатого клапана. Осложнения, их коррекция. Послеоперационные осложнения, их </w:t>
            </w:r>
          </w:p>
        </w:tc>
      </w:tr>
      <w:tr w:rsidR="00C410FF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профилактика</w:t>
            </w:r>
            <w:proofErr w:type="gramEnd"/>
            <w:r>
              <w:t xml:space="preserve"> и лечение. Поздние осложнения, профилактика и лечение. Реабилитация.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4" w:lineRule="auto"/>
              <w:ind w:left="0" w:firstLine="0"/>
            </w:pPr>
            <w:r>
              <w:t xml:space="preserve">Митрально-аортальный порок (этиология, </w:t>
            </w:r>
            <w:proofErr w:type="spellStart"/>
            <w:r>
              <w:t>патоморфология</w:t>
            </w:r>
            <w:proofErr w:type="spellEnd"/>
            <w:r>
              <w:t xml:space="preserve">, патофизиология). Клиника, диагностика, течение, прогноз. Показания и противопоказания к операции. Выбор метода хирургической коррекции. Осложнения. Ближайшие и отдаленные результаты.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Поздние осложнения, профилактика и лечение. Реабилитация.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>Митрально-аортально-</w:t>
            </w:r>
            <w:proofErr w:type="spellStart"/>
            <w:r>
              <w:t>трикуспидальный</w:t>
            </w:r>
            <w:proofErr w:type="spellEnd"/>
            <w:r>
              <w:t xml:space="preserve"> порок (этиология, патогенез, патофизиология). Клиника и диагностика. Показания и </w:t>
            </w:r>
            <w:r>
              <w:lastRenderedPageBreak/>
              <w:t xml:space="preserve">противопоказания к операции. Выбор метода хирургической коррекции. Ближайшие и отдаленные результаты. </w:t>
            </w:r>
          </w:p>
        </w:tc>
      </w:tr>
      <w:tr w:rsidR="00C410FF">
        <w:trPr>
          <w:trHeight w:val="322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firstLine="0"/>
            </w:pPr>
            <w:r>
              <w:t xml:space="preserve">Аневризма восходящей аорты с недостаточностью аортального клапана. Понятие и история вопроса. Этиология. Классификация: по локализации, по виду, по форме. Патологическая физиология и нарушение общей и регионарной гемодинамики. Течение и прогноз. Клиника, диагностика. Показания к оперативному лечению. Противопоказания к операции. Виды реконструктивных операций. Ошибки, опасности и осложнения </w:t>
            </w:r>
            <w:proofErr w:type="spellStart"/>
            <w:r>
              <w:t>интраоперационного</w:t>
            </w:r>
            <w:proofErr w:type="spellEnd"/>
            <w:r>
              <w:t xml:space="preserve"> периода. Ведение неосложненного послеоперационного периода. Осложнения ближайшего послеоперационного периода, профилактика и лечение.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Ближайшие и отдаленные результаты. Реабилитация. </w:t>
            </w:r>
          </w:p>
        </w:tc>
      </w:tr>
      <w:tr w:rsidR="00C410FF">
        <w:trPr>
          <w:trHeight w:val="194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Расслаивающие аневризмы грудной аорты. Понятие и частота заболевания. Этиология. Классификация по Де Беки: 1-й тип, 2-й тип, 3-й тип. Течение и прогноз, клиника и диагностика. Показания и операции. Методы хирургической коррекции расслаивающей аневризмы аорты. Ошибки, опасности и осложнения </w:t>
            </w:r>
            <w:proofErr w:type="spellStart"/>
            <w:r>
              <w:t>интраоперационного</w:t>
            </w:r>
            <w:proofErr w:type="spellEnd"/>
            <w:r>
              <w:t xml:space="preserve"> периода. Ближайшие и отдаленные результаты.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Альтернативные методы лечения приобретенных пороков сердца. </w:t>
            </w:r>
          </w:p>
        </w:tc>
      </w:tr>
      <w:tr w:rsidR="00C410FF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Хирургия врожденных пороков сердца (ВПС)</w:t>
            </w:r>
            <w:r>
              <w:t xml:space="preserve">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Общие вопросы ВПС. </w:t>
            </w:r>
          </w:p>
        </w:tc>
      </w:tr>
      <w:tr w:rsidR="00C410FF">
        <w:trPr>
          <w:trHeight w:val="226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Этиология и патогенез ВПС. Генетические факторы в образовании ВПС. Нормальное развитие сердца и сосудов. Классификация ВПС. Основные патофизиологические сдвиги и морфологические изменения в организме как следствие нарушений гемодинамики при ВПС. Общие вопросы хирургического лечения ВПС (подготовка к операции, обеспечение операции, инструментарий и аппаратура, оперативные доступы, условия выполнения вмешательств).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ВПС «бледного типа» с увеличенным легочным кровотоком.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r>
              <w:t xml:space="preserve">Открытый артериальный проток (история вопроса, патогенез, патофизиология, нарушение гемодинамики, течение и прогноз, клиническая картина, диагностика, показания к операции, методы коррекции; ошибки, опасности и осложнения при хирургическом лечении ОАП и методы их профилактики; ведение нормального послеоперационного периода; осложнения ближайшего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8" w:firstLine="0"/>
            </w:pPr>
            <w:proofErr w:type="gramStart"/>
            <w:r>
              <w:t>послеоперационного</w:t>
            </w:r>
            <w:proofErr w:type="gramEnd"/>
            <w:r>
              <w:t xml:space="preserve"> периода и их лечение; ближайшие и отдаленные результаты операций; </w:t>
            </w:r>
            <w:proofErr w:type="spellStart"/>
            <w:r>
              <w:t>реканализация</w:t>
            </w:r>
            <w:proofErr w:type="spellEnd"/>
            <w:r>
              <w:t xml:space="preserve"> протока и особенности повторных операций; реабилитация оперированных).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Дефекты межжелудочковой перегородки (патологическая анатомия и эмбриология порока, классификация, гемодинамические нарушения; клиническая картина, течение и патогенез; </w:t>
            </w:r>
            <w:proofErr w:type="spellStart"/>
            <w:r>
              <w:t>клиникогемодинамическая</w:t>
            </w:r>
            <w:proofErr w:type="spellEnd"/>
            <w:r>
              <w:t xml:space="preserve"> классификация; диагностика; показания и противопоказания к хирургическому лечению; методы коррекции и осложнения; ближайшие и отдаленные результаты, реабилитация). </w:t>
            </w:r>
          </w:p>
        </w:tc>
      </w:tr>
      <w:tr w:rsidR="00C410FF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Дефекты межжелудочковой перегородки с аортальной недостаточностью (патология, патофизиология, классификация, клиника, течение и прогноз; диагностика, показания к операции, методы коррекции, осложнения, ближайшие и отдаленные результаты). </w:t>
            </w:r>
          </w:p>
        </w:tc>
      </w:tr>
      <w:tr w:rsidR="00C410FF">
        <w:trPr>
          <w:trHeight w:val="258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Дефекты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 (генез и анатомия первичного и вторичного дефекта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перегородки, аномалии, связанные с развитием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перегородки, синдром </w:t>
            </w:r>
            <w:proofErr w:type="spellStart"/>
            <w:r>
              <w:t>Лютембаше</w:t>
            </w:r>
            <w:proofErr w:type="spellEnd"/>
            <w:r>
              <w:t xml:space="preserve">, </w:t>
            </w:r>
            <w:proofErr w:type="spellStart"/>
            <w:r>
              <w:t>трехпредсердное</w:t>
            </w:r>
            <w:proofErr w:type="spellEnd"/>
            <w:r>
              <w:t xml:space="preserve"> сердце, общее предсердие, гемодинамические нарушения, клиническая картина. Прогноз и течение порока, диагностика, зондирование и ангиография, показания к хирургической коррекции, противопоказания к операции, методы хирургической коррекции, осложнения и отдаленные результаты). </w:t>
            </w:r>
          </w:p>
        </w:tc>
      </w:tr>
      <w:tr w:rsidR="00C410FF">
        <w:trPr>
          <w:trHeight w:val="129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Аномалия впадения легочных вен (анатомия, частичный и полный аномальный дренаж легочных вен, гемодинамика, клиника и диагностика, показания и противопоказания к операции, методы коррекции, осложнения, ближайшие и отдаленные результаты).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r>
              <w:t xml:space="preserve">Открытый атриовентрикулярный канал (анатомия, классификация, представление о полном и неполном атриовентрикулярном канале, косой атриовентрикулярный канал, нарушение гемодинамики, клиника и диагностика, показания и противопоказания к операции, методы коррекции, осложнения, ближайшие и отдаленные результаты).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ВПС «бледного» типа с нормальным легочным кровотоком. </w:t>
            </w:r>
          </w:p>
        </w:tc>
      </w:tr>
      <w:tr w:rsidR="00C410FF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Стеноз устья аорты (анатомия, формы сужения устья аорты, идиопатический гипертрофический </w:t>
            </w:r>
            <w:proofErr w:type="spellStart"/>
            <w:r>
              <w:t>субаортальный</w:t>
            </w:r>
            <w:proofErr w:type="spellEnd"/>
            <w:r>
              <w:t xml:space="preserve"> стеноз, патофизиология порока, клиника и диагностика, показания и противопоказания к операции, методы коррекции, осложнения, ближайшие и отдаленные результаты).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Изолированный стеноз легочной артерии (классификация, гемодинамические нарушения, клиника и диагностика; катетеризация сердца и </w:t>
            </w:r>
            <w:proofErr w:type="spellStart"/>
            <w:r>
              <w:t>ангиокардиография</w:t>
            </w:r>
            <w:proofErr w:type="spellEnd"/>
            <w:r>
              <w:t xml:space="preserve">; показания и противопоказания к операции; методы коррекции, осложнения, ближайшие и отдаленные результаты).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Корригированная транспозиция магистральных сосудов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распространенность</w:t>
            </w:r>
            <w:proofErr w:type="gramEnd"/>
            <w:r>
              <w:t xml:space="preserve">, </w:t>
            </w:r>
            <w:r>
              <w:tab/>
            </w:r>
            <w:proofErr w:type="spellStart"/>
            <w:r>
              <w:t>патанатомия</w:t>
            </w:r>
            <w:proofErr w:type="spellEnd"/>
            <w:r>
              <w:t xml:space="preserve"> </w:t>
            </w:r>
            <w:r>
              <w:tab/>
              <w:t xml:space="preserve">и </w:t>
            </w:r>
            <w:r>
              <w:tab/>
              <w:t xml:space="preserve">классификация, гемодинамические нарушения, клиника и диагностика, катетеризация и </w:t>
            </w:r>
            <w:proofErr w:type="spellStart"/>
            <w:r>
              <w:t>ангиокардиография</w:t>
            </w:r>
            <w:proofErr w:type="spellEnd"/>
            <w:r>
              <w:t xml:space="preserve">; показания и противопоказания к операции, методы </w:t>
            </w:r>
            <w:r>
              <w:tab/>
              <w:t xml:space="preserve">коррекции, </w:t>
            </w:r>
            <w:r>
              <w:tab/>
              <w:t xml:space="preserve">осложнения, </w:t>
            </w:r>
            <w:r>
              <w:tab/>
              <w:t xml:space="preserve">ближайшие </w:t>
            </w:r>
            <w:r>
              <w:tab/>
              <w:t xml:space="preserve">и </w:t>
            </w:r>
            <w:r>
              <w:tab/>
              <w:t xml:space="preserve">отдаленные результаты).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ВПС «синего типа» с уменьшенным легочным кровотоком. </w:t>
            </w:r>
          </w:p>
        </w:tc>
      </w:tr>
      <w:tr w:rsidR="00C410FF">
        <w:trPr>
          <w:trHeight w:val="290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proofErr w:type="spellStart"/>
            <w:r>
              <w:t>Тетрада</w:t>
            </w:r>
            <w:proofErr w:type="spellEnd"/>
            <w:r>
              <w:t xml:space="preserve"> </w:t>
            </w:r>
            <w:proofErr w:type="spellStart"/>
            <w:r>
              <w:t>Фалло</w:t>
            </w:r>
            <w:proofErr w:type="spellEnd"/>
            <w:r>
              <w:t xml:space="preserve"> (определение порока и его распространенность, анатомическая характеристика, формы стеноза устья легочной артерии, нарушения гемодинамики и выраженность гипоксемии при </w:t>
            </w:r>
            <w:proofErr w:type="spellStart"/>
            <w:r>
              <w:t>тетраде</w:t>
            </w:r>
            <w:proofErr w:type="spellEnd"/>
            <w:r>
              <w:t xml:space="preserve"> </w:t>
            </w:r>
            <w:proofErr w:type="spellStart"/>
            <w:r>
              <w:t>Фалло</w:t>
            </w:r>
            <w:proofErr w:type="spellEnd"/>
            <w:r>
              <w:t xml:space="preserve">; клиника, течение порока и прогноз, диагностика, зондирование и ангиография; показания и противопоказания к хирургическому лечению; методы хирургического лечения; паллиативные и радикальные операции; двух- и трехэтапная коррекция порока; осложнения, ведение послеоперационного периода; ближайшие результаты, реабилитация больных).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Триада </w:t>
            </w:r>
            <w:proofErr w:type="spellStart"/>
            <w:r>
              <w:t>Фалло</w:t>
            </w:r>
            <w:proofErr w:type="spellEnd"/>
            <w:r>
              <w:t xml:space="preserve"> (определение порока и распространенность; анатомические и патофизиологические изменения и нарушения гемодинамики; клиника, течение, прогноз; диагностика, зондирование и </w:t>
            </w:r>
            <w:proofErr w:type="spellStart"/>
            <w:r>
              <w:t>ангиокардиография</w:t>
            </w:r>
            <w:proofErr w:type="spellEnd"/>
            <w:r>
              <w:t xml:space="preserve">; показания и противопоказания к операции; методы коррекции; осложнения, ближайшие и отдаленные результаты).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Атрезия устья легочной артерии (определение порока, анатомия и классификация; патологическая физиология, нарушение гемодинамики и пути ее компенсации; клиника и диагностика; показания и противопоказания к операции; методы коррекции - радикальные и паллиативные операции; осложнения).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Атрезия </w:t>
            </w:r>
            <w:proofErr w:type="spellStart"/>
            <w:r>
              <w:t>трикуспидального</w:t>
            </w:r>
            <w:proofErr w:type="spellEnd"/>
            <w:r>
              <w:t xml:space="preserve"> клапана (распространенность порока, классификация, патологическая анатомия; гемодинамическое нарушение, клиника и диагностика; катетеризация и АКГ; показания и противопоказания к операции; методы хирургической коррекции – паллиативные операции и гемодинамическая коррекция; осложнения, ближайшие и отдаленные результаты). </w:t>
            </w:r>
          </w:p>
        </w:tc>
      </w:tr>
      <w:tr w:rsidR="00C410FF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Аномалия </w:t>
            </w:r>
            <w:proofErr w:type="spellStart"/>
            <w:r>
              <w:t>Эбштейна</w:t>
            </w:r>
            <w:proofErr w:type="spellEnd"/>
            <w:r>
              <w:t xml:space="preserve"> (определение и распространенность порока; патологическая анатомия и патогенез; патологическая физиология; клиника и диагностика; катетеризация и АКГ; показания и противопоказания к операции; методы коррекции, осложнения; ближайшие и отдаленные результаты).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ВПС «синего типа» с увеличенным или обедненным легочным кровотоком.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40" w:lineRule="auto"/>
              <w:ind w:left="0" w:firstLine="0"/>
            </w:pPr>
            <w:r>
              <w:t xml:space="preserve">Полная форма транспозиции аорты и легочной артерии </w:t>
            </w:r>
          </w:p>
          <w:p w:rsidR="00C410FF" w:rsidRDefault="00A16D91">
            <w:pPr>
              <w:spacing w:after="0" w:line="276" w:lineRule="auto"/>
              <w:ind w:left="0" w:right="7" w:firstLine="0"/>
            </w:pPr>
            <w:r>
              <w:t>(</w:t>
            </w:r>
            <w:proofErr w:type="gramStart"/>
            <w:r>
              <w:t>распространенность</w:t>
            </w:r>
            <w:proofErr w:type="gramEnd"/>
            <w:r>
              <w:t xml:space="preserve"> порока, патологическая анатомия и патогенез порока; гемодинамические нарушения при ТМС и их компенсация; клиника ТМС о увеличенным и обедненным кровотоком; течение и прогноз; диагностика; катетеризация и АКГ; показания и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proofErr w:type="gramStart"/>
            <w:r>
              <w:t>противопоказания</w:t>
            </w:r>
            <w:proofErr w:type="gramEnd"/>
            <w:r>
              <w:t xml:space="preserve"> к операции; хирургическая коррекция – паллиативные и радикальные операции; осложнения; ближайшие и отдаленные результаты).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Двойное отхождение аорты и легочной артерии от правого желудочка (определение и распространенность порока; патологическая анатомия и классификация; патологическая физиология и нарушение гемодинамики. Клиническая картина — с усиленным легочным кровотоком (а); с обедненным легочным кровотоком (б). Течение и прогноз; методы коррекции; осложнения; ближайшие и отдаленные результаты). </w:t>
            </w:r>
          </w:p>
        </w:tc>
      </w:tr>
      <w:tr w:rsidR="00C410FF">
        <w:trPr>
          <w:trHeight w:val="25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r>
              <w:t xml:space="preserve">Единый желудочек сердца (общий желудочек — определение понятия; классификация; анатомические изменения; патологическая физиология, гемодинамические нарушения; клиника порока: с увеличенным легочным кровотоком, с обедненным легочным кровотоком; течение и прогноз; диагностика; катетеризация и АКГ, показания и противопоказания; хирургическое лечения: радикальная и гемодинамическая коррекция порока, паллиативные операции; осложнения; ближайшие и отдаленные результаты). </w:t>
            </w:r>
          </w:p>
        </w:tc>
      </w:tr>
      <w:tr w:rsidR="00C410FF">
        <w:trPr>
          <w:trHeight w:val="226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Общий артериальный ствол (определение порока, классификация; патологическая анатомия; патогенез; патологическая физиология; клиника: с увеличенным легочным кровотоком, с обедненным, легочным кровотоком; течение и прогноз; диагностика, катетеризация и АКГ; показания и противопоказания к операции; хирургическое лечение: радикальная коррекция порока, паллиативные операции; осложнения; ближайшие и отдаленные результаты)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Аномалии и пороки развития коронарных артерий.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Аномальное отхождение левой коронарной артерии от легочной артерии (патологическая анатомия; патологическая физиология и нарушения гемодинамики; клиника и диагностика; катетеризация сердца и АКГ; показания и противопоказания к операции; методы хирургической коррекции порока; осложнения; ближайшие и отдаленные результаты). </w:t>
            </w:r>
          </w:p>
        </w:tc>
      </w:tr>
      <w:tr w:rsidR="00C410FF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27.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Коронарно-сердечные свищи (виды, патологическая анатомия, патогенез, патологическая физиология и нарушение гемодинамики, клиника и диагностика, катетеризация АКГ, методика коррекции порока; осложнения, ближайшие и отдаленные результаты).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2" w:firstLine="0"/>
            </w:pPr>
            <w:r>
              <w:t xml:space="preserve">Аномалии внутригрудного расположения сердца (общие вопросы, распространенность, эмбриогенез, патологическая анатомия, классификация, патологическая физиология и нарушения гемодинамики, клиника и диагностика, катетеризация и АКГ, дифференциальная диагностика, хирургия порока).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Врожденная </w:t>
            </w:r>
            <w:proofErr w:type="spellStart"/>
            <w:r>
              <w:t>кардиомиопатия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proofErr w:type="spellStart"/>
            <w:r>
              <w:t>Фиброэластоз</w:t>
            </w:r>
            <w:proofErr w:type="spellEnd"/>
            <w:r>
              <w:t xml:space="preserve"> сердца (патогенез, патологическая анатомия, патологическая физиология; клиника и диагностика; катетеризация </w:t>
            </w:r>
          </w:p>
        </w:tc>
      </w:tr>
      <w:tr w:rsidR="00C410FF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proofErr w:type="gramStart"/>
            <w:r>
              <w:t>сердца</w:t>
            </w:r>
            <w:proofErr w:type="gramEnd"/>
            <w:r>
              <w:t xml:space="preserve">; дифференциальная диагностика; методы хирургического лечения; осложнения, ближайшие и отдаленные результаты).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Альтернативные методы хирургии врожденных пороков сердца. </w:t>
            </w:r>
          </w:p>
        </w:tc>
      </w:tr>
      <w:tr w:rsidR="00C410FF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Хирургия ИБС и ее осложнений</w:t>
            </w:r>
            <w:r>
              <w:t xml:space="preserve"> </w:t>
            </w:r>
          </w:p>
        </w:tc>
      </w:tr>
      <w:tr w:rsidR="00C410FF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Общие вопросы. Распространенность. История развития хирургии заболевания. Анатомо-физиологические данные о коронарном кровообращении.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Хирургическая анатомия коронарных артерий. Типы кровоснабжения сердца. Физиология коронарного кровообращения. Этиология ИБС. </w:t>
            </w:r>
          </w:p>
        </w:tc>
      </w:tr>
      <w:tr w:rsidR="00C410FF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Клиника и диагностика ИБС. Течение и прогноз. Классификация ИБС. Стенокардия. Инфаркт миокарда. </w:t>
            </w:r>
            <w:proofErr w:type="spellStart"/>
            <w:r>
              <w:t>Неинвазивная</w:t>
            </w:r>
            <w:proofErr w:type="spellEnd"/>
            <w:r>
              <w:t xml:space="preserve"> диагностика. </w:t>
            </w:r>
            <w:proofErr w:type="spellStart"/>
            <w:r>
              <w:t>Коронарография</w:t>
            </w:r>
            <w:proofErr w:type="spellEnd"/>
            <w:r>
              <w:t xml:space="preserve">. Левая </w:t>
            </w:r>
            <w:proofErr w:type="spellStart"/>
            <w:r>
              <w:t>вентрикулография</w:t>
            </w:r>
            <w:proofErr w:type="spellEnd"/>
            <w:r>
              <w:t xml:space="preserve">. Оценка функции левого желудочка.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3" w:firstLine="0"/>
            </w:pPr>
            <w:r>
              <w:t xml:space="preserve">Хирургическое лечение ИБС. Показания и противопоказания. Паллиативные операции. </w:t>
            </w:r>
            <w:proofErr w:type="spellStart"/>
            <w:r>
              <w:t>Аутовенозное</w:t>
            </w:r>
            <w:proofErr w:type="spellEnd"/>
            <w:r>
              <w:t xml:space="preserve"> и </w:t>
            </w:r>
            <w:proofErr w:type="spellStart"/>
            <w:r>
              <w:t>аутоартериальное</w:t>
            </w:r>
            <w:proofErr w:type="spellEnd"/>
            <w:r>
              <w:t xml:space="preserve"> аортокоронарное шунтирование. </w:t>
            </w:r>
            <w:proofErr w:type="spellStart"/>
            <w:r>
              <w:t>Мамарно</w:t>
            </w:r>
            <w:proofErr w:type="spellEnd"/>
            <w:r>
              <w:t xml:space="preserve">-коронарный анастомоз. </w:t>
            </w:r>
            <w:proofErr w:type="spellStart"/>
            <w:r>
              <w:t>Эндартерэктомия</w:t>
            </w:r>
            <w:proofErr w:type="spellEnd"/>
            <w:r>
              <w:t xml:space="preserve">. Ошибки, опасности и осложнения операционного периода. Ведение неосложненного послеоперационного периода. Осложнения ближайшего послеоперационного периода. Ближайшие и отдаленные результаты.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Постинфарктные аневризмы сердца. Патогенез, течение и прогноз. Анатомические и клинические классификации, клиника и диагностика. Показания и противопоказания к операции. Методы хирургической коррекции. Ошибки и осложнения. Их предупреждения. </w:t>
            </w:r>
          </w:p>
        </w:tc>
      </w:tr>
      <w:tr w:rsidR="00C410FF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firstLine="0"/>
            </w:pPr>
            <w:r>
              <w:t xml:space="preserve">Постинфарктная митральная недостаточность (классификация, патогенез. Течение и прогноз. Клиника и диагностика. Тактика.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Показания и противопоказания к хирургическому вмешательству).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40" w:lineRule="auto"/>
              <w:ind w:left="0" w:firstLine="0"/>
            </w:pPr>
            <w:r>
              <w:t xml:space="preserve">Постинфарктный дефект межжелудочковой перегородки </w:t>
            </w:r>
          </w:p>
          <w:p w:rsidR="00C410FF" w:rsidRDefault="00A16D91">
            <w:pPr>
              <w:spacing w:after="0" w:line="276" w:lineRule="auto"/>
              <w:ind w:left="0" w:right="6" w:firstLine="0"/>
            </w:pPr>
            <w:r>
              <w:t>(</w:t>
            </w:r>
            <w:proofErr w:type="gramStart"/>
            <w:r>
              <w:t>классификация</w:t>
            </w:r>
            <w:proofErr w:type="gramEnd"/>
            <w:r>
              <w:t xml:space="preserve">. Клиника и диагностика. Течение и прогноз. Показания и противопоказания к хирургическому вмешательству. Техника операции).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8" w:firstLine="0"/>
            </w:pPr>
            <w:r>
              <w:t xml:space="preserve">Хирургическое лечение острого инфаркта миокарда. АКШ после осложнений </w:t>
            </w:r>
            <w:proofErr w:type="spellStart"/>
            <w:r>
              <w:t>ангиопластики</w:t>
            </w:r>
            <w:proofErr w:type="spellEnd"/>
            <w:r>
              <w:t xml:space="preserve">. АКШ при инфаркте миокарда. АКШ при кардиогенном шоке. </w:t>
            </w:r>
          </w:p>
        </w:tc>
      </w:tr>
      <w:tr w:rsidR="00C410FF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Хирургическое лечение сочетанной коронарной и клапанной патологии. Принципы диагностики и показаний к операции. </w:t>
            </w:r>
          </w:p>
        </w:tc>
      </w:tr>
      <w:tr w:rsidR="00C410FF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Хирургическое </w:t>
            </w:r>
            <w:r>
              <w:tab/>
              <w:t xml:space="preserve">лечение </w:t>
            </w:r>
            <w:r>
              <w:tab/>
              <w:t xml:space="preserve">сочетанной </w:t>
            </w:r>
            <w:r>
              <w:tab/>
              <w:t xml:space="preserve">коронарной </w:t>
            </w:r>
            <w:r>
              <w:tab/>
              <w:t xml:space="preserve">и сосудистой патологии.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Альтернативные методы лечения ИБС. </w:t>
            </w:r>
          </w:p>
        </w:tc>
      </w:tr>
      <w:tr w:rsidR="00C410FF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Трансплантация сердца</w:t>
            </w:r>
            <w:r>
              <w:t xml:space="preserve">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Показания (протокол обследования и подготовка к операции. Оценка донора. Хирургическая тактика. Ведение ближайшего и отдаленного послеоперационного периода). </w:t>
            </w:r>
          </w:p>
        </w:tc>
      </w:tr>
      <w:tr w:rsidR="00C410FF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Хирургия прочих заболеваний сердца</w:t>
            </w:r>
            <w:r>
              <w:t xml:space="preserve"> </w:t>
            </w:r>
          </w:p>
        </w:tc>
      </w:tr>
      <w:tr w:rsidR="00C410FF">
        <w:trPr>
          <w:trHeight w:val="33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Заболевания перикарда. </w:t>
            </w:r>
          </w:p>
        </w:tc>
      </w:tr>
      <w:tr w:rsidR="00C410FF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6" w:line="233" w:lineRule="auto"/>
              <w:ind w:left="0" w:firstLine="0"/>
            </w:pPr>
            <w:r>
              <w:t xml:space="preserve">Сдавливающий перикардит. Этиология и патогенез. </w:t>
            </w:r>
            <w:proofErr w:type="spellStart"/>
            <w:r>
              <w:t>Патоморфология</w:t>
            </w:r>
            <w:proofErr w:type="spellEnd"/>
            <w:r>
              <w:t xml:space="preserve"> и патофизиология. Клиника и диагностика. Показания к операции.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Техника оперативного вмешательства. Результаты. </w:t>
            </w:r>
          </w:p>
        </w:tc>
      </w:tr>
      <w:tr w:rsidR="00C410FF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Кисты перикарда. Этиология. Классификация, </w:t>
            </w:r>
            <w:proofErr w:type="spellStart"/>
            <w:r>
              <w:t>патанатомия</w:t>
            </w:r>
            <w:proofErr w:type="spellEnd"/>
            <w:r>
              <w:t xml:space="preserve"> и патофизиология. Клиника и прогноз, диагностика, показание к операции. Ближайшие и отдаленные результаты.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Опухоли сердца. Классификация. </w:t>
            </w:r>
          </w:p>
        </w:tc>
      </w:tr>
      <w:tr w:rsidR="00C410FF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3" w:line="233" w:lineRule="auto"/>
              <w:ind w:left="0" w:firstLine="0"/>
            </w:pPr>
            <w:proofErr w:type="spellStart"/>
            <w:r>
              <w:t>Миксомы</w:t>
            </w:r>
            <w:proofErr w:type="spellEnd"/>
            <w:r>
              <w:t xml:space="preserve">. Частота и локализация. Этиология. </w:t>
            </w:r>
            <w:proofErr w:type="spellStart"/>
            <w:r>
              <w:t>Патоморфология</w:t>
            </w:r>
            <w:proofErr w:type="spellEnd"/>
            <w:r>
              <w:t xml:space="preserve"> и патофизиология. Клиника и диагностика. Показания к операции.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Методы операции. Ближайшие и отдаленные результаты. </w:t>
            </w:r>
          </w:p>
        </w:tc>
      </w:tr>
      <w:tr w:rsidR="00C410FF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Злокачественные опухоли сердца. Классификация. Диагностика. Показания и противопоказания к операции. Результаты.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Нарушение ритма и проводимости.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Брадиаритмические формы нарушений ритма и проводимости. Понятие, частота и клинические разновидности </w:t>
            </w:r>
            <w:proofErr w:type="spellStart"/>
            <w:r>
              <w:t>брадиаритмий</w:t>
            </w:r>
            <w:proofErr w:type="spellEnd"/>
            <w:r>
              <w:t xml:space="preserve">: нарушение функции синусного узла, </w:t>
            </w:r>
            <w:proofErr w:type="spellStart"/>
            <w:r>
              <w:t>синоатриальная</w:t>
            </w:r>
            <w:proofErr w:type="spellEnd"/>
            <w:r>
              <w:t xml:space="preserve"> блокада, атриовентрикулярная блокада, другие формы </w:t>
            </w:r>
            <w:proofErr w:type="spellStart"/>
            <w:r>
              <w:t>брадиаритмий</w:t>
            </w:r>
            <w:proofErr w:type="spellEnd"/>
            <w:r>
              <w:t xml:space="preserve">. </w:t>
            </w:r>
            <w:r>
              <w:lastRenderedPageBreak/>
              <w:t xml:space="preserve">Этиология и патогенез. Клиника и диагностика. Медикаментозное лечение. Показания к операции. </w:t>
            </w:r>
          </w:p>
        </w:tc>
      </w:tr>
      <w:tr w:rsidR="00C410FF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58" w:right="2" w:firstLine="0"/>
            </w:pPr>
            <w:r>
              <w:t xml:space="preserve">Хирургическое лечение: временная </w:t>
            </w:r>
            <w:proofErr w:type="spellStart"/>
            <w:r>
              <w:t>электрокардиостимуляция</w:t>
            </w:r>
            <w:proofErr w:type="spellEnd"/>
            <w:r>
              <w:t xml:space="preserve">, постоянная </w:t>
            </w:r>
            <w:proofErr w:type="spellStart"/>
            <w:r>
              <w:t>эндокардиальная</w:t>
            </w:r>
            <w:proofErr w:type="spellEnd"/>
            <w:r>
              <w:t xml:space="preserve"> </w:t>
            </w:r>
            <w:proofErr w:type="spellStart"/>
            <w:r>
              <w:t>электрокардиостимуляция</w:t>
            </w:r>
            <w:proofErr w:type="spellEnd"/>
            <w:r>
              <w:t xml:space="preserve">, постоянная </w:t>
            </w:r>
            <w:proofErr w:type="spellStart"/>
            <w:r>
              <w:t>миокардиальная</w:t>
            </w:r>
            <w:proofErr w:type="spellEnd"/>
            <w:r>
              <w:t xml:space="preserve"> ЭКС. Классификация видов ЭКС. Осложнения операции ЭКС. Результаты, прогноз, реабилитация оперированных.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4" w:lineRule="auto"/>
              <w:ind w:left="0" w:firstLine="0"/>
            </w:pPr>
            <w:r>
              <w:t xml:space="preserve">Пароксизмальная тахикардия. Этиология, патогенез, патологическая физиология, клиника и диагностика; электрофизиологические методы исследования; показания и противопоказания к операции. Методы хирургического лечения. Послеоперационное ведение больных.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Осложнения, ближайшие и отдаленные результаты. </w:t>
            </w:r>
          </w:p>
        </w:tc>
      </w:tr>
      <w:tr w:rsidR="00C410FF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Хирургия аорты и артерий </w:t>
            </w:r>
          </w:p>
        </w:tc>
      </w:tr>
      <w:tr w:rsidR="00C410FF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Общие вопросы реконструктивной хирургии артериальной системы. </w:t>
            </w:r>
          </w:p>
        </w:tc>
      </w:tr>
      <w:tr w:rsidR="00C410FF">
        <w:trPr>
          <w:trHeight w:val="258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right="7" w:firstLine="0"/>
            </w:pPr>
            <w:r>
              <w:t xml:space="preserve">Развитие </w:t>
            </w:r>
            <w:proofErr w:type="spellStart"/>
            <w:r>
              <w:t>коагулологии</w:t>
            </w:r>
            <w:proofErr w:type="spellEnd"/>
            <w:r>
              <w:t xml:space="preserve">. Открытие антикоагулянтов. Создание сосудистых протезов. Внедрение в клиническую практику </w:t>
            </w:r>
            <w:proofErr w:type="spellStart"/>
            <w:r>
              <w:t>неинвазивных</w:t>
            </w:r>
            <w:proofErr w:type="spellEnd"/>
            <w:r>
              <w:t xml:space="preserve"> методов диагностики заболеваний сосудов. Развитие </w:t>
            </w:r>
            <w:proofErr w:type="spellStart"/>
            <w:r>
              <w:t>рентгеноконтрастных</w:t>
            </w:r>
            <w:proofErr w:type="spellEnd"/>
            <w:r>
              <w:t xml:space="preserve"> методов исследования. Создание сосудосшивающих аппаратов. Создание современного инструментария и шовного атравматического материала. Особенности техники реконструктивных операций на сосудах.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Эндоваскулярная</w:t>
            </w:r>
            <w:proofErr w:type="spellEnd"/>
            <w:r>
              <w:t xml:space="preserve"> </w:t>
            </w:r>
            <w:proofErr w:type="spellStart"/>
            <w:r>
              <w:t>катетерная</w:t>
            </w:r>
            <w:proofErr w:type="spellEnd"/>
            <w:r>
              <w:t xml:space="preserve"> хирургия.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40" w:lineRule="auto"/>
              <w:ind w:left="0" w:firstLine="0"/>
            </w:pPr>
            <w:r>
              <w:t xml:space="preserve">Основные методы хирургии артериальных сосудов. </w:t>
            </w:r>
          </w:p>
          <w:p w:rsidR="00C410FF" w:rsidRDefault="00A16D91">
            <w:pPr>
              <w:spacing w:after="0" w:line="276" w:lineRule="auto"/>
              <w:ind w:left="0" w:right="6" w:firstLine="0"/>
            </w:pPr>
            <w:proofErr w:type="spellStart"/>
            <w:r>
              <w:t>Тромбэндартерэктомия</w:t>
            </w:r>
            <w:proofErr w:type="spellEnd"/>
            <w:r>
              <w:t xml:space="preserve"> (открытая, полузакрытая, </w:t>
            </w:r>
            <w:proofErr w:type="spellStart"/>
            <w:r>
              <w:t>эверсионная</w:t>
            </w:r>
            <w:proofErr w:type="spellEnd"/>
            <w:r>
              <w:t xml:space="preserve">, газовая, ультразвуковая). Резекция с анастомозом «конец в конец», «конец в бок». </w:t>
            </w:r>
            <w:proofErr w:type="spellStart"/>
            <w:r>
              <w:t>Реимплантация</w:t>
            </w:r>
            <w:proofErr w:type="spellEnd"/>
            <w:r>
              <w:t xml:space="preserve"> артерий. Расширение артерий за счет «заплат». </w:t>
            </w:r>
          </w:p>
        </w:tc>
      </w:tr>
      <w:tr w:rsidR="00C410FF">
        <w:trPr>
          <w:trHeight w:val="194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Резекция с аллопластикой. Резекция с аутопластикой. Операция шунтирования. Операция протезирования. </w:t>
            </w:r>
            <w:proofErr w:type="spellStart"/>
            <w:r>
              <w:t>Эмбол</w:t>
            </w:r>
            <w:proofErr w:type="spellEnd"/>
            <w:r>
              <w:t xml:space="preserve">- и </w:t>
            </w:r>
            <w:proofErr w:type="spellStart"/>
            <w:r>
              <w:t>тромбэктомия</w:t>
            </w:r>
            <w:proofErr w:type="spellEnd"/>
            <w:r>
              <w:t xml:space="preserve">. </w:t>
            </w:r>
            <w:proofErr w:type="spellStart"/>
            <w:r>
              <w:t>Аллопротезирование</w:t>
            </w:r>
            <w:proofErr w:type="spellEnd"/>
            <w:r>
              <w:t>. Аутопластика (</w:t>
            </w:r>
            <w:proofErr w:type="spellStart"/>
            <w:r>
              <w:t>аутовенозная</w:t>
            </w:r>
            <w:proofErr w:type="spellEnd"/>
            <w:r>
              <w:t xml:space="preserve">, </w:t>
            </w:r>
            <w:proofErr w:type="spellStart"/>
            <w:r>
              <w:t>аутоартериальная</w:t>
            </w:r>
            <w:proofErr w:type="spellEnd"/>
            <w:r>
              <w:t xml:space="preserve">, пластика перикардом). Операция переключения. Пластика веной пуповины человека. Пластика </w:t>
            </w:r>
            <w:proofErr w:type="spellStart"/>
            <w:r>
              <w:t>аллотрансплантатами</w:t>
            </w:r>
            <w:proofErr w:type="spellEnd"/>
            <w:r>
              <w:t xml:space="preserve">. Пластика </w:t>
            </w:r>
            <w:proofErr w:type="spellStart"/>
            <w:r>
              <w:t>ксенотрансплантатами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proofErr w:type="spellStart"/>
            <w:r>
              <w:t>Интраоперационная</w:t>
            </w:r>
            <w:proofErr w:type="spellEnd"/>
            <w:r>
              <w:t xml:space="preserve"> профилактика тромбозов. Ошибки, опасности и осложнения операции на аорте и ее ветвях, их профилактика и коррекция. </w:t>
            </w:r>
            <w:proofErr w:type="spellStart"/>
            <w:r>
              <w:t>Интраоперационная</w:t>
            </w:r>
            <w:proofErr w:type="spellEnd"/>
            <w:r>
              <w:t xml:space="preserve"> ангиография. Инструментальные </w:t>
            </w:r>
            <w:proofErr w:type="spellStart"/>
            <w:r>
              <w:t>интраоперационные</w:t>
            </w:r>
            <w:proofErr w:type="spellEnd"/>
            <w:r>
              <w:t xml:space="preserve"> диагностические манипуляции. Специфические осложнения ближайшего послеоперационного периода и тактика хирурга. </w:t>
            </w:r>
          </w:p>
        </w:tc>
      </w:tr>
      <w:tr w:rsidR="00C410FF">
        <w:trPr>
          <w:trHeight w:val="33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Частная хирургия аорты и артерий. </w:t>
            </w:r>
          </w:p>
        </w:tc>
      </w:tr>
      <w:tr w:rsidR="00C410FF">
        <w:trPr>
          <w:trHeight w:val="258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3" w:firstLine="0"/>
            </w:pPr>
            <w:r>
              <w:t xml:space="preserve">Заболевания аорты. Аневризмы восходящей аорты. Расслаивающие аневризмы восходящей аорты. Аневризмы грудной аорты. Расслаивающие аневризмы грудной аорты. Посттравматические аневризмы грудной аорты. Разрыв аневризмы брюшной аорты. </w:t>
            </w:r>
            <w:proofErr w:type="spellStart"/>
            <w:r>
              <w:t>Коарктация</w:t>
            </w:r>
            <w:proofErr w:type="spellEnd"/>
            <w:r>
              <w:t xml:space="preserve"> аорты. Врожденные аномалии дуги аорты (</w:t>
            </w:r>
            <w:proofErr w:type="spellStart"/>
            <w:r>
              <w:t>псевдокоарктация</w:t>
            </w:r>
            <w:proofErr w:type="spellEnd"/>
            <w:r>
              <w:t xml:space="preserve">, </w:t>
            </w:r>
            <w:proofErr w:type="spellStart"/>
            <w:r>
              <w:t>кинкинг</w:t>
            </w:r>
            <w:proofErr w:type="spellEnd"/>
            <w:r>
              <w:t xml:space="preserve">). Атипичная </w:t>
            </w:r>
            <w:proofErr w:type="spellStart"/>
            <w:r>
              <w:t>коарктация</w:t>
            </w:r>
            <w:proofErr w:type="spellEnd"/>
            <w:r>
              <w:t xml:space="preserve"> аорты (неспецифический аортит нисходящей аорты). Окклюзия брюшной аорты. Синдром </w:t>
            </w:r>
            <w:proofErr w:type="spellStart"/>
            <w:r>
              <w:t>Лериша</w:t>
            </w:r>
            <w:proofErr w:type="spellEnd"/>
            <w:r>
              <w:t xml:space="preserve"> (синдром бифуркации брюшной аорты). </w:t>
            </w:r>
          </w:p>
        </w:tc>
      </w:tr>
      <w:tr w:rsidR="00C410FF">
        <w:trPr>
          <w:trHeight w:val="194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Заболевания магистральных артерий. Окклюзии и стенозы ветвей дуги аорты (хроническая мозговая сосудистая недостаточность). Синдром </w:t>
            </w:r>
            <w:proofErr w:type="spellStart"/>
            <w:r>
              <w:t>Такаясу</w:t>
            </w:r>
            <w:proofErr w:type="spellEnd"/>
            <w:r>
              <w:t xml:space="preserve">. Синдром хронической абдоминальной ишемии. Вазоренальная гипертензия. Синдром ишемии половых органов (импотенция сосудистого генеза). Ишемия нижних конечностей (окклюзии </w:t>
            </w:r>
            <w:proofErr w:type="spellStart"/>
            <w:r>
              <w:t>бедренно-подколенно-тибиального</w:t>
            </w:r>
            <w:proofErr w:type="spellEnd"/>
            <w:r>
              <w:t xml:space="preserve"> сегмента). </w:t>
            </w:r>
          </w:p>
        </w:tc>
      </w:tr>
      <w:tr w:rsidR="00C410FF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firstLine="0"/>
            </w:pPr>
            <w:r>
              <w:t xml:space="preserve">Заболевания периферических артерий. Облитерирующий артериит. Облитерирующий тромбангиит (Болезнь Бюргера). Ангионеврозы.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Болезнь </w:t>
            </w:r>
            <w:proofErr w:type="spellStart"/>
            <w:r>
              <w:t>Рейно</w:t>
            </w:r>
            <w:proofErr w:type="spellEnd"/>
            <w:r>
              <w:t xml:space="preserve">. Диабетическая </w:t>
            </w:r>
            <w:proofErr w:type="spellStart"/>
            <w:r>
              <w:t>ангиопатия</w:t>
            </w:r>
            <w:proofErr w:type="spellEnd"/>
            <w:r>
              <w:t xml:space="preserve">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Применение </w:t>
            </w:r>
            <w:proofErr w:type="spellStart"/>
            <w:r>
              <w:t>рентгенхирургических</w:t>
            </w:r>
            <w:proofErr w:type="spellEnd"/>
            <w:r>
              <w:t xml:space="preserve"> методов в лечении сосудистой патологии. </w:t>
            </w:r>
            <w:proofErr w:type="spellStart"/>
            <w:r>
              <w:t>Транслюминальная</w:t>
            </w:r>
            <w:proofErr w:type="spellEnd"/>
            <w:r>
              <w:t xml:space="preserve"> </w:t>
            </w:r>
            <w:proofErr w:type="spellStart"/>
            <w:r>
              <w:t>ангиопластика</w:t>
            </w:r>
            <w:proofErr w:type="spellEnd"/>
            <w:r>
              <w:t xml:space="preserve"> почечных артерий. </w:t>
            </w:r>
            <w:proofErr w:type="spellStart"/>
            <w:r>
              <w:t>Транслюминальная</w:t>
            </w:r>
            <w:proofErr w:type="spellEnd"/>
            <w:r>
              <w:t xml:space="preserve"> </w:t>
            </w:r>
            <w:proofErr w:type="spellStart"/>
            <w:r>
              <w:t>ангиопластика</w:t>
            </w:r>
            <w:proofErr w:type="spellEnd"/>
            <w:r>
              <w:t xml:space="preserve"> периферических артерий. Лазерная </w:t>
            </w:r>
            <w:proofErr w:type="spellStart"/>
            <w:r>
              <w:t>ангиопластика</w:t>
            </w:r>
            <w:proofErr w:type="spellEnd"/>
            <w:r>
              <w:t xml:space="preserve"> периферических артерий. </w:t>
            </w:r>
            <w:proofErr w:type="spellStart"/>
            <w:r>
              <w:t>Вибромеханическая</w:t>
            </w:r>
            <w:proofErr w:type="spellEnd"/>
            <w:r>
              <w:t xml:space="preserve"> </w:t>
            </w:r>
            <w:proofErr w:type="spellStart"/>
            <w:r>
              <w:t>ангиопластика</w:t>
            </w:r>
            <w:proofErr w:type="spellEnd"/>
            <w:r>
              <w:t xml:space="preserve"> артерий. Инородные тела в сосудах. </w:t>
            </w:r>
            <w:proofErr w:type="spellStart"/>
            <w:r>
              <w:t>Стентирование</w:t>
            </w:r>
            <w:proofErr w:type="spellEnd"/>
            <w:r>
              <w:t xml:space="preserve"> почечных артерий. </w:t>
            </w:r>
            <w:proofErr w:type="spellStart"/>
            <w:r>
              <w:t>Стентирование</w:t>
            </w:r>
            <w:proofErr w:type="spellEnd"/>
            <w:r>
              <w:t xml:space="preserve"> сонных и подключичных артерий. </w:t>
            </w:r>
          </w:p>
        </w:tc>
      </w:tr>
      <w:tr w:rsidR="00C410FF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Хирургия венозной системы</w:t>
            </w:r>
            <w:r>
              <w:t xml:space="preserve">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Приобретенные заболевания вен. Этиология и патогенез. Классификация. Клиническая картина. Диагностика. Функциональные, пробы. Флебография. Показания к операции. Противопоказания к операции. Методы оперативного лечения. Методы экстра- и </w:t>
            </w:r>
            <w:proofErr w:type="spellStart"/>
            <w:r>
              <w:t>интравазальной</w:t>
            </w:r>
            <w:proofErr w:type="spellEnd"/>
            <w:r>
              <w:t xml:space="preserve"> коррекции клапанов в венозной системе. Принципы ведения послеоперационного периода. Ближайшие и отдаленные результаты. Реабилитация. Показания к </w:t>
            </w:r>
          </w:p>
        </w:tc>
      </w:tr>
      <w:tr w:rsidR="00C410FF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proofErr w:type="gramStart"/>
            <w:r>
              <w:t>консервативному</w:t>
            </w:r>
            <w:proofErr w:type="gramEnd"/>
            <w:r>
              <w:t xml:space="preserve"> лечению. Принципы консервативной терапии. Результаты консервативного лечения. Реабилитация. </w:t>
            </w:r>
          </w:p>
        </w:tc>
      </w:tr>
      <w:tr w:rsidR="00C410FF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firstLine="0"/>
            </w:pPr>
            <w:r>
              <w:t xml:space="preserve">Посттромботический синдром нижних конечностей. Этиология и патогенез. Клиника. Дифференциальный диагноз. Функциональные пробы. Флебография. Ультразвуковая допплерография. Показания к операции. Противопоказания к операции. Реконструктивные, пластические операции на магистральных венах. Операция </w:t>
            </w:r>
            <w:proofErr w:type="spellStart"/>
            <w:r>
              <w:t>Линтона</w:t>
            </w:r>
            <w:proofErr w:type="spellEnd"/>
            <w:r>
              <w:t xml:space="preserve">, </w:t>
            </w:r>
          </w:p>
          <w:p w:rsidR="00C410FF" w:rsidRDefault="00A16D91">
            <w:pPr>
              <w:spacing w:after="54" w:line="233" w:lineRule="auto"/>
              <w:ind w:left="0" w:right="5" w:firstLine="0"/>
            </w:pPr>
            <w:r>
              <w:t xml:space="preserve">Кок-кета. Операция создания искусственных клапанов. </w:t>
            </w:r>
            <w:proofErr w:type="spellStart"/>
            <w:r>
              <w:t>Экстравазальная</w:t>
            </w:r>
            <w:proofErr w:type="spellEnd"/>
            <w:r>
              <w:t xml:space="preserve"> коррекция клапанов. Ведение послеоперационного периода. Ближайшие и отдаленные результаты. Реабилитация.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Принципы консервативного лечения. </w:t>
            </w:r>
          </w:p>
        </w:tc>
      </w:tr>
      <w:tr w:rsidR="00C410FF">
        <w:trPr>
          <w:trHeight w:val="226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Синдром верхней полой вены. Этиология. Патофизиология. Клиника. Классификация. Флебография. Дифференциальная диагностика. Показания и противопоказания к операции. Паллиативные операции. Реконструктивные операции на верхней полой вене. Ведение послеоперационного периода. Результаты операций (ближайшие и отдаленные). Реабилитация больных. Принципы консервативного лечения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Врожденные пороки кровеносных сосудов.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proofErr w:type="spellStart"/>
            <w:r>
              <w:t>Гемангиомы</w:t>
            </w:r>
            <w:proofErr w:type="spellEnd"/>
            <w:r>
              <w:t xml:space="preserve">. Классификация. </w:t>
            </w:r>
            <w:proofErr w:type="spellStart"/>
            <w:r>
              <w:t>Физикальные</w:t>
            </w:r>
            <w:proofErr w:type="spellEnd"/>
            <w:r>
              <w:t xml:space="preserve"> методы исследования. Ангиография. Показания и противопоказания к операции. Принципы оперативного лечения. Ближайшие и отдаленные результаты. Реабилитация.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4" w:lineRule="auto"/>
              <w:ind w:left="0" w:right="3" w:firstLine="0"/>
            </w:pPr>
            <w:r>
              <w:t xml:space="preserve">Врожденные артериовенозные шунты (синдром </w:t>
            </w:r>
            <w:proofErr w:type="spellStart"/>
            <w:r>
              <w:t>Паркса-ВебераРубашова</w:t>
            </w:r>
            <w:proofErr w:type="spellEnd"/>
            <w:r>
              <w:t xml:space="preserve">). Варианты локализации артериовенозных свищей. Клиническая картина. Ангиография. Дифференциальный диагноз. Показания и противопоказания к операции. Принципы операций.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Ближайшие и отдаленные результаты. Реабилитация. </w:t>
            </w:r>
          </w:p>
        </w:tc>
      </w:tr>
      <w:tr w:rsidR="00C410FF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Неотложная хирургия острых заболеваний и травм сердца и сосудов</w:t>
            </w:r>
            <w:r>
              <w:t xml:space="preserve">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Острые перикардиты. Классификация. Клиническая картина. Течение и прогноз. Диагностическая пункция полостей перикарда. Дифференциальный диагноз. Консервативное лечение, Пункционное дренирование полости перикарда. Результаты лечения.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1" w:firstLine="0"/>
            </w:pPr>
            <w:r>
              <w:t xml:space="preserve">Закрытые травмы сердца. Клинико-анатомическая классификация. Этиология и патогенез. Симптоматика, диагностика, первая помощь пострадавшему. Особенности транспортировки. Организация помощи в стационаре. Терапевтические мероприятия. Пункция перикарда. Хирургические методы лечения повреждения сердца. Результаты операций.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Открытые травмы сердца и инородные тела сердца. Механизм и классификация травмы. Клиника, течение и прогноз. Диагностика. Показания и противопоказания к операции удаления инородных тел сердца. Методы операции при открытой травме сердца. Результаты. </w:t>
            </w:r>
          </w:p>
        </w:tc>
      </w:tr>
      <w:tr w:rsidR="00C410FF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Тромбоэмболия легочной артерии. Источники эмболии. </w:t>
            </w:r>
          </w:p>
        </w:tc>
      </w:tr>
      <w:tr w:rsidR="00C410FF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4" w:firstLine="0"/>
            </w:pPr>
            <w:r>
              <w:t xml:space="preserve">Классификация. Клиника, диагностика, зондирование сердца и </w:t>
            </w:r>
            <w:proofErr w:type="spellStart"/>
            <w:r>
              <w:t>ангиопульмонография</w:t>
            </w:r>
            <w:proofErr w:type="spellEnd"/>
            <w:r>
              <w:t xml:space="preserve">, радиоизотопная диагностика. Принципы консервативной терапии: </w:t>
            </w:r>
            <w:proofErr w:type="spellStart"/>
            <w:r>
              <w:t>антикоагулянтная</w:t>
            </w:r>
            <w:proofErr w:type="spellEnd"/>
            <w:r>
              <w:t xml:space="preserve">, </w:t>
            </w:r>
            <w:proofErr w:type="spellStart"/>
            <w:r>
              <w:t>тромболитическая</w:t>
            </w:r>
            <w:proofErr w:type="spellEnd"/>
            <w:r>
              <w:t xml:space="preserve">. Показания к оперативному лечению. Выбор операции и ее выполнение. Результаты. </w:t>
            </w:r>
          </w:p>
        </w:tc>
      </w:tr>
      <w:tr w:rsidR="00C410FF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5" w:line="233" w:lineRule="auto"/>
              <w:ind w:left="0" w:right="3" w:firstLine="0"/>
            </w:pPr>
            <w:r>
              <w:t xml:space="preserve">Острая окклюзия </w:t>
            </w:r>
            <w:proofErr w:type="spellStart"/>
            <w:r>
              <w:t>мезентериальных</w:t>
            </w:r>
            <w:proofErr w:type="spellEnd"/>
            <w:r>
              <w:t xml:space="preserve"> сосудов. Частота и распространенность. Классификация. Клиника. Стадии. Патогенез. Диагностика. </w:t>
            </w:r>
            <w:proofErr w:type="spellStart"/>
            <w:r>
              <w:t>Физикальные</w:t>
            </w:r>
            <w:proofErr w:type="spellEnd"/>
            <w:r>
              <w:t xml:space="preserve"> методы исследования. Показатели центральной гемодинамики. Функциональные методы. </w:t>
            </w:r>
          </w:p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Рентгенологические методы, Эндоскопические методы. Лабораторные методы. Ангиография. Показания к оперативному лечению. Методы реконструкции висцеральных ветвей брюшной аорты. Методы операции на органах желудочно-кишечного тракта. Особенности послеоперационного ведения. Ближайшие и отдаленные результаты. </w:t>
            </w:r>
          </w:p>
        </w:tc>
      </w:tr>
      <w:tr w:rsidR="00C410FF">
        <w:trPr>
          <w:trHeight w:val="22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Острый инфаркт почки. Частота. Классификация. Клиника. Диагностика. Лабораторные методы исследования функции почек. Радиоизотопная ангиография. </w:t>
            </w:r>
            <w:proofErr w:type="spellStart"/>
            <w:r>
              <w:t>Рентгеноконтрастная</w:t>
            </w:r>
            <w:proofErr w:type="spellEnd"/>
            <w:r>
              <w:t xml:space="preserve"> ангиография. Дифференциальная диагностика. Прогноз и течение. Показания к консервативной терапии. Показания и противопоказания к оперативному лечению. Ближайшие и отдаленные результаты. Реабилитация. </w:t>
            </w:r>
          </w:p>
        </w:tc>
      </w:tr>
      <w:tr w:rsidR="00C410FF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5" w:firstLine="0"/>
            </w:pPr>
            <w:r>
              <w:t xml:space="preserve">Эмболии и тромбозы магистральных артерий. Этиология и патогенез. Патофизиология. Классификация острой ишемии. Клиника ишемии верхних и нижних конечностей. Диагностика. Функциональные методы исследования. Ультразвуковая </w:t>
            </w:r>
            <w:proofErr w:type="spellStart"/>
            <w:r>
              <w:t>допплерометрия</w:t>
            </w:r>
            <w:proofErr w:type="spellEnd"/>
            <w:r>
              <w:t xml:space="preserve">. Дифференциальная диагностика. Показания и противопоказания к операции. Виды сосудистых операций. Осложнения ближайшего послеоперационного периода. Ближайшие и отдаленные результаты хирургического лечения. Показания и принципы консервативного лечения. </w:t>
            </w:r>
          </w:p>
        </w:tc>
      </w:tr>
      <w:tr w:rsidR="00C410FF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5" w:line="233" w:lineRule="auto"/>
              <w:ind w:left="0" w:firstLine="0"/>
            </w:pPr>
            <w:r>
              <w:t xml:space="preserve">Разрыв аневризмы грудной и брюшной аорты. Частота. Клиника различных видов разрыва. Дифференциальная диагностика. Прогноз. </w:t>
            </w:r>
          </w:p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Показания к хирургическому лечению. Особенности анестезиологического и </w:t>
            </w:r>
            <w:proofErr w:type="spellStart"/>
            <w:r>
              <w:t>трансфузиологического</w:t>
            </w:r>
            <w:proofErr w:type="spellEnd"/>
            <w:r>
              <w:t xml:space="preserve"> обеспечения. Виды операции. Ближайшие и отдаленные результаты операции.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6" w:firstLine="0"/>
            </w:pPr>
            <w:r>
              <w:t xml:space="preserve">Разрывы аневризмы периферических артерий. Классификация. Клиническая картина. Диагностика. Ангиографическая диагностика. Дифференциальный диагноз. Методы остановки кровотечения. Борьба с геморрагическим шоком. Показания к оперативному лечению. Реконструктивные операции на артериях. Ближайшие и отдаленные результаты.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7" w:firstLine="0"/>
            </w:pPr>
            <w:r>
              <w:t xml:space="preserve">Острые венозные тромбозы подключичных вен, системы нижней полой вены и вен нижних конечностей. Этиология. Патофизиология. Классификация. Клиника. Диагностика, функциональные пробы и методы исследования. </w:t>
            </w:r>
            <w:proofErr w:type="spellStart"/>
            <w:r>
              <w:t>Допплерометрия</w:t>
            </w:r>
            <w:proofErr w:type="spellEnd"/>
            <w:r>
              <w:t xml:space="preserve">. Флебография. </w:t>
            </w:r>
          </w:p>
        </w:tc>
      </w:tr>
      <w:tr w:rsidR="00C410FF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C410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4" w:firstLine="0"/>
            </w:pPr>
            <w:r>
              <w:t xml:space="preserve">Дифференциальная диагностика. Показания и принципы консервативной терапии. Показания и противопоказания к операции. </w:t>
            </w:r>
            <w:proofErr w:type="spellStart"/>
            <w:r>
              <w:t>Тромбэктомия</w:t>
            </w:r>
            <w:proofErr w:type="spellEnd"/>
            <w:r>
              <w:t xml:space="preserve">. Виды сосудистых операций. Сравнительная оценка результатов оперативного и консервативного лечения. </w:t>
            </w:r>
          </w:p>
        </w:tc>
      </w:tr>
      <w:tr w:rsidR="00C410FF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</w:pPr>
            <w:r>
              <w:t xml:space="preserve">Травмы сосудов. Общие вопросы травмы сосудов. Частота, классификация травмы артерий и вен. Классификация кровотечений. Профилактика вторичных кровотечений. Методы временной остановки кровотечения. Методы окончательной остановки кровотечения. Патогенез ранений сосудов. Клиника ранений артерий и вен. Диагностика. Функциональные методы исследования. </w:t>
            </w:r>
            <w:proofErr w:type="spellStart"/>
            <w:r>
              <w:t>Аортоартериография</w:t>
            </w:r>
            <w:proofErr w:type="spellEnd"/>
            <w:r>
              <w:t xml:space="preserve">. Флебография. Дифференциальная диагностика. Показания к операции. Виды операций на артериях. Результаты операций. Виды операций на венах. Результаты операций. </w:t>
            </w:r>
          </w:p>
        </w:tc>
      </w:tr>
      <w:tr w:rsidR="00C410FF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right="4" w:firstLine="0"/>
            </w:pPr>
            <w:r>
              <w:t xml:space="preserve">Острые перикардиты. Классификация. Клиническая картина. Течение и прогноз. Диагностическая пункция полостей перикарда. Дифференциальный диагноз. Консервативное лечение, Пункционное дренирование полости перикарда. Результаты лечения. </w:t>
            </w:r>
          </w:p>
        </w:tc>
      </w:tr>
      <w:tr w:rsidR="00C410FF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FF" w:rsidRDefault="00A16D91">
            <w:pPr>
              <w:spacing w:after="54" w:line="233" w:lineRule="auto"/>
              <w:ind w:left="0" w:right="1" w:firstLine="0"/>
            </w:pPr>
            <w:r>
              <w:t xml:space="preserve">Закрытые травмы сердца. Клинико-анатомическая классификация. Этиология и патогенез. Симптоматика, диагностика, первая помощь пострадавшему. Особенности транспортировки. Организация помощи в стационаре. Терапевтические мероприятия. Пункция перикарда. </w:t>
            </w:r>
          </w:p>
          <w:p w:rsidR="00C410FF" w:rsidRDefault="00A16D91">
            <w:pPr>
              <w:spacing w:after="0" w:line="276" w:lineRule="auto"/>
              <w:ind w:left="0" w:firstLine="0"/>
              <w:jc w:val="left"/>
            </w:pPr>
            <w:r>
              <w:t xml:space="preserve">Хирургические методы лечения повреждения сердца. Результаты операций. </w:t>
            </w:r>
          </w:p>
        </w:tc>
      </w:tr>
    </w:tbl>
    <w:p w:rsidR="00C410FF" w:rsidRDefault="00A16D91">
      <w:pPr>
        <w:spacing w:after="61" w:line="240" w:lineRule="auto"/>
        <w:ind w:left="0" w:firstLine="0"/>
        <w:jc w:val="left"/>
      </w:pPr>
      <w:r>
        <w:t xml:space="preserve"> </w:t>
      </w:r>
    </w:p>
    <w:p w:rsidR="00C410FF" w:rsidRDefault="00A16D91">
      <w:pPr>
        <w:spacing w:after="48"/>
        <w:ind w:left="-15" w:right="7129" w:firstLine="454"/>
        <w:jc w:val="left"/>
      </w:pPr>
      <w:r>
        <w:rPr>
          <w:b/>
        </w:rPr>
        <w:t xml:space="preserve">Литература </w:t>
      </w:r>
      <w:r>
        <w:rPr>
          <w:b/>
          <w:u w:val="single" w:color="000000"/>
        </w:rPr>
        <w:t>Основная:</w:t>
      </w:r>
      <w:r>
        <w:rPr>
          <w:b/>
        </w:rPr>
        <w:t xml:space="preserve"> </w:t>
      </w:r>
    </w:p>
    <w:p w:rsidR="00C410FF" w:rsidRDefault="00A16D91">
      <w:pPr>
        <w:numPr>
          <w:ilvl w:val="0"/>
          <w:numId w:val="1"/>
        </w:numPr>
        <w:ind w:hanging="360"/>
        <w:jc w:val="left"/>
      </w:pPr>
      <w:r>
        <w:t xml:space="preserve">Лекции по сердечно-сосудистой хирургии/Под ред. Л.А. </w:t>
      </w:r>
      <w:proofErr w:type="spellStart"/>
      <w:r>
        <w:t>Бокерия</w:t>
      </w:r>
      <w:proofErr w:type="spellEnd"/>
      <w:r>
        <w:t xml:space="preserve">. - 2013 </w:t>
      </w:r>
    </w:p>
    <w:p w:rsidR="00C410FF" w:rsidRDefault="00A16D91">
      <w:pPr>
        <w:numPr>
          <w:ilvl w:val="0"/>
          <w:numId w:val="1"/>
        </w:numPr>
        <w:spacing w:after="49" w:line="234" w:lineRule="auto"/>
        <w:ind w:hanging="360"/>
        <w:jc w:val="left"/>
      </w:pPr>
      <w:r>
        <w:t xml:space="preserve">История сердечно-сосудистой хирургии /под ред. Л.А. </w:t>
      </w:r>
      <w:proofErr w:type="spellStart"/>
      <w:r>
        <w:t>Бокерия</w:t>
      </w:r>
      <w:proofErr w:type="spellEnd"/>
      <w:r>
        <w:t>. - 2013 3.</w:t>
      </w:r>
      <w:r>
        <w:rPr>
          <w:rFonts w:ascii="Arial" w:eastAsia="Arial" w:hAnsi="Arial" w:cs="Arial"/>
        </w:rPr>
        <w:t xml:space="preserve"> </w:t>
      </w:r>
      <w:r>
        <w:t xml:space="preserve">Квалификационные тесты по сердечно-сосудистой хирургии/под ред. Л.А. </w:t>
      </w:r>
      <w:proofErr w:type="spellStart"/>
      <w:r>
        <w:t>Бокерия</w:t>
      </w:r>
      <w:proofErr w:type="spellEnd"/>
      <w:r>
        <w:t xml:space="preserve">. - 2014 </w:t>
      </w:r>
    </w:p>
    <w:p w:rsidR="00C410FF" w:rsidRDefault="00A16D91">
      <w:pPr>
        <w:numPr>
          <w:ilvl w:val="0"/>
          <w:numId w:val="2"/>
        </w:numPr>
        <w:ind w:hanging="360"/>
      </w:pPr>
      <w:r>
        <w:lastRenderedPageBreak/>
        <w:t xml:space="preserve">Клиническая кардиология: диагностика и лечение / Под ред. Л. А. </w:t>
      </w:r>
      <w:proofErr w:type="spellStart"/>
      <w:r>
        <w:t>Бокерия</w:t>
      </w:r>
      <w:proofErr w:type="spellEnd"/>
      <w:r>
        <w:t xml:space="preserve">, Е. З. </w:t>
      </w:r>
      <w:proofErr w:type="spellStart"/>
      <w:r>
        <w:t>Голуховой</w:t>
      </w:r>
      <w:proofErr w:type="spellEnd"/>
      <w:r>
        <w:t xml:space="preserve">. В 3-х тт. – 2011.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Хирургическая анатомия сердца. Т.1, 2,3/Л.А. </w:t>
      </w:r>
      <w:proofErr w:type="spellStart"/>
      <w:r>
        <w:t>Бокерия</w:t>
      </w:r>
      <w:proofErr w:type="spellEnd"/>
      <w:r>
        <w:t xml:space="preserve">, И.И. </w:t>
      </w:r>
      <w:proofErr w:type="spellStart"/>
      <w:r>
        <w:t>Беришвили</w:t>
      </w:r>
      <w:proofErr w:type="spellEnd"/>
      <w:r>
        <w:t xml:space="preserve">. - 2006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Анатомия сердца человека: атлас. Л. А. </w:t>
      </w:r>
      <w:proofErr w:type="spellStart"/>
      <w:r>
        <w:t>Бокерия</w:t>
      </w:r>
      <w:proofErr w:type="spellEnd"/>
      <w:r>
        <w:t xml:space="preserve">, И. И. </w:t>
      </w:r>
      <w:proofErr w:type="spellStart"/>
      <w:r>
        <w:t>Беришвили</w:t>
      </w:r>
      <w:proofErr w:type="spellEnd"/>
      <w:r>
        <w:t xml:space="preserve">. – 2012.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Строение сердца и анатомические основы его функции. Материалы курса лекций. Г.Э. </w:t>
      </w:r>
      <w:proofErr w:type="spellStart"/>
      <w:r>
        <w:t>Фальковский</w:t>
      </w:r>
      <w:proofErr w:type="spellEnd"/>
      <w:r>
        <w:t xml:space="preserve">. – 2014.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Руководство по </w:t>
      </w:r>
      <w:proofErr w:type="spellStart"/>
      <w:r>
        <w:t>рентгенэндоваскулярной</w:t>
      </w:r>
      <w:proofErr w:type="spellEnd"/>
      <w:r>
        <w:t xml:space="preserve"> хирургии сердца и сосудов. Под ред. </w:t>
      </w:r>
    </w:p>
    <w:p w:rsidR="00C410FF" w:rsidRDefault="00A16D91">
      <w:pPr>
        <w:ind w:left="720" w:firstLine="0"/>
      </w:pPr>
      <w:r>
        <w:t xml:space="preserve">Л.А. </w:t>
      </w:r>
      <w:proofErr w:type="spellStart"/>
      <w:r>
        <w:t>Бокерия</w:t>
      </w:r>
      <w:proofErr w:type="spellEnd"/>
      <w:r>
        <w:t xml:space="preserve">, Б.Г. </w:t>
      </w:r>
      <w:proofErr w:type="spellStart"/>
      <w:r>
        <w:t>Алекяна</w:t>
      </w:r>
      <w:proofErr w:type="spellEnd"/>
      <w:r>
        <w:t xml:space="preserve">. Изд. 2-е, 2013.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Аортокоронарное шунтирование на работающем сердце. Л. А. </w:t>
      </w:r>
      <w:proofErr w:type="spellStart"/>
      <w:r>
        <w:t>Бокерия</w:t>
      </w:r>
      <w:proofErr w:type="spellEnd"/>
      <w:r>
        <w:t xml:space="preserve">, В. М. </w:t>
      </w:r>
      <w:proofErr w:type="spellStart"/>
      <w:r>
        <w:t>Авалиани</w:t>
      </w:r>
      <w:proofErr w:type="spellEnd"/>
      <w:r>
        <w:t xml:space="preserve">, В. Ю. Мерзляков. – 2008. </w:t>
      </w:r>
    </w:p>
    <w:p w:rsidR="00A16D91" w:rsidRDefault="00A16D91">
      <w:pPr>
        <w:numPr>
          <w:ilvl w:val="0"/>
          <w:numId w:val="2"/>
        </w:numPr>
        <w:spacing w:after="49" w:line="234" w:lineRule="auto"/>
        <w:ind w:hanging="360"/>
      </w:pPr>
      <w:r>
        <w:t xml:space="preserve">Острый коронарный синдром: основные вопросы стратегии и тактики в клинической практике. Л. А. </w:t>
      </w:r>
      <w:proofErr w:type="spellStart"/>
      <w:r>
        <w:t>Бокерия</w:t>
      </w:r>
      <w:proofErr w:type="spellEnd"/>
      <w:r>
        <w:t xml:space="preserve">, и др. – 2012. </w:t>
      </w:r>
    </w:p>
    <w:p w:rsidR="00C410FF" w:rsidRDefault="00A16D91">
      <w:pPr>
        <w:numPr>
          <w:ilvl w:val="0"/>
          <w:numId w:val="2"/>
        </w:numPr>
        <w:spacing w:after="49" w:line="234" w:lineRule="auto"/>
        <w:ind w:hanging="360"/>
      </w:pPr>
      <w:r>
        <w:rPr>
          <w:b/>
          <w:u w:val="single" w:color="000000"/>
        </w:rPr>
        <w:t>Дополнительная:</w:t>
      </w:r>
      <w:r>
        <w:rPr>
          <w:b/>
        </w:rPr>
        <w:t xml:space="preserve">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Критические состояния в сердечно-сосудистой хирургии/Организаторы: Л.А. </w:t>
      </w:r>
    </w:p>
    <w:p w:rsidR="00C410FF" w:rsidRDefault="00A16D91">
      <w:pPr>
        <w:ind w:left="720" w:firstLine="0"/>
      </w:pPr>
      <w:proofErr w:type="spellStart"/>
      <w:r>
        <w:t>Бокерия</w:t>
      </w:r>
      <w:proofErr w:type="spellEnd"/>
      <w:r>
        <w:t xml:space="preserve">, Д.Э. </w:t>
      </w:r>
      <w:proofErr w:type="spellStart"/>
      <w:r>
        <w:t>Кэмерон</w:t>
      </w:r>
      <w:proofErr w:type="spellEnd"/>
      <w:r>
        <w:t xml:space="preserve">. - 2014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Хирургическое лечение заболеваний сердца у больных пожилого возраста: современные подходы к лечению, качество жизни и прогноз/Л.А. </w:t>
      </w:r>
      <w:proofErr w:type="spellStart"/>
      <w:r>
        <w:t>Бокерия</w:t>
      </w:r>
      <w:proofErr w:type="spellEnd"/>
      <w:r>
        <w:t xml:space="preserve">, С.Ф. Никонов, И.Е. </w:t>
      </w:r>
      <w:proofErr w:type="spellStart"/>
      <w:r>
        <w:t>Олофинская</w:t>
      </w:r>
      <w:proofErr w:type="spellEnd"/>
      <w:r>
        <w:t xml:space="preserve">. - 2012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Хирургия расслоения аорты В типа/Ю. В. Белов, Р. Н. Комаров, Н. Ю. </w:t>
      </w:r>
      <w:proofErr w:type="spellStart"/>
      <w:r>
        <w:t>Стогний</w:t>
      </w:r>
      <w:proofErr w:type="spellEnd"/>
      <w:r>
        <w:t xml:space="preserve">. - 2014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Хирургия аневризм дуги аорты/Л. А. </w:t>
      </w:r>
      <w:proofErr w:type="spellStart"/>
      <w:r>
        <w:t>Бокерия</w:t>
      </w:r>
      <w:proofErr w:type="spellEnd"/>
      <w:r>
        <w:t xml:space="preserve">, В. С. Аракелян. - 2013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Современное состояние и возможности кардиохирургии в лечении заболеваний сердца и сердечной недостаточности/Г.Г. </w:t>
      </w:r>
      <w:proofErr w:type="spellStart"/>
      <w:r>
        <w:t>Хубулава</w:t>
      </w:r>
      <w:proofErr w:type="spellEnd"/>
      <w:r>
        <w:t xml:space="preserve">, С.П. Марченко, Н.Н. </w:t>
      </w:r>
      <w:proofErr w:type="spellStart"/>
      <w:r>
        <w:t>Шихвердиев</w:t>
      </w:r>
      <w:proofErr w:type="spellEnd"/>
      <w:r>
        <w:t xml:space="preserve">. - 2011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Хирургическое лечение сердечной недостаточности, обусловленной наличием пороков сердца/Н.Н. </w:t>
      </w:r>
      <w:proofErr w:type="spellStart"/>
      <w:r>
        <w:t>Шихвердиев</w:t>
      </w:r>
      <w:proofErr w:type="spellEnd"/>
      <w:r>
        <w:t xml:space="preserve">; Н.Н. </w:t>
      </w:r>
      <w:proofErr w:type="spellStart"/>
      <w:r>
        <w:t>Шизхвердиев</w:t>
      </w:r>
      <w:proofErr w:type="spellEnd"/>
      <w:r>
        <w:t xml:space="preserve">, Г.Г. </w:t>
      </w:r>
      <w:proofErr w:type="spellStart"/>
      <w:r>
        <w:t>Хубулава</w:t>
      </w:r>
      <w:proofErr w:type="spellEnd"/>
      <w:r>
        <w:t xml:space="preserve">, С.П. Марченко. - 2011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«Сердечно-сосудистая хирургия» - 2013. Болезни и врожденные аномалии системы кровообращения/Л. А. </w:t>
      </w:r>
      <w:proofErr w:type="spellStart"/>
      <w:r>
        <w:t>Бокерия</w:t>
      </w:r>
      <w:proofErr w:type="spellEnd"/>
      <w:r>
        <w:t xml:space="preserve">, Р. Г. Гудкова. - 2014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Состояние сосудистой хирургии в России в 2013 году/А. В. Покровский, В. Н. Гонтаренко. - 2014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Хирургическое </w:t>
      </w:r>
      <w:r>
        <w:tab/>
        <w:t xml:space="preserve">лечение </w:t>
      </w:r>
      <w:r>
        <w:tab/>
        <w:t xml:space="preserve">врожденных </w:t>
      </w:r>
      <w:r>
        <w:tab/>
        <w:t xml:space="preserve">пороков </w:t>
      </w:r>
      <w:r>
        <w:tab/>
        <w:t xml:space="preserve">сердца </w:t>
      </w:r>
      <w:r>
        <w:tab/>
        <w:t xml:space="preserve">методом гемодинамической коррекции. В. П. </w:t>
      </w:r>
      <w:proofErr w:type="spellStart"/>
      <w:r>
        <w:t>Подзолков</w:t>
      </w:r>
      <w:proofErr w:type="spellEnd"/>
      <w:r>
        <w:t xml:space="preserve">, и др. – 2007.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Инфекция в кардиохирургии. Л. А. </w:t>
      </w:r>
      <w:proofErr w:type="spellStart"/>
      <w:r>
        <w:t>Бокерия</w:t>
      </w:r>
      <w:proofErr w:type="spellEnd"/>
      <w:r>
        <w:t xml:space="preserve">, Н. В. Белобородова. – 2007. </w:t>
      </w:r>
    </w:p>
    <w:p w:rsidR="00C410FF" w:rsidRDefault="00A16D91">
      <w:pPr>
        <w:numPr>
          <w:ilvl w:val="0"/>
          <w:numId w:val="2"/>
        </w:numPr>
        <w:ind w:hanging="360"/>
      </w:pPr>
      <w:r>
        <w:t>Защита миокарда при операциях на сердце/</w:t>
      </w:r>
      <w:proofErr w:type="spellStart"/>
      <w:r>
        <w:t>Хубулава</w:t>
      </w:r>
      <w:proofErr w:type="spellEnd"/>
      <w:r>
        <w:t xml:space="preserve"> Г. Г., </w:t>
      </w:r>
      <w:proofErr w:type="spellStart"/>
      <w:r>
        <w:t>Шихвердиев</w:t>
      </w:r>
      <w:proofErr w:type="spellEnd"/>
      <w:r>
        <w:t xml:space="preserve"> Н. Н., </w:t>
      </w:r>
      <w:proofErr w:type="spellStart"/>
      <w:r>
        <w:t>Пайвин</w:t>
      </w:r>
      <w:proofErr w:type="spellEnd"/>
      <w:r>
        <w:t xml:space="preserve"> А. А. [и др.]. - 2013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Национальные рекомендации по ведению взрослых пациентов с врожденными пороками сердца. – 2010.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Национальные рекомендации по ведению пациентов с сосудистой артериальной патологией. Ч. 1. Периферические артерии. – 2010. </w:t>
      </w:r>
    </w:p>
    <w:p w:rsidR="00C410FF" w:rsidRDefault="00A16D91">
      <w:pPr>
        <w:numPr>
          <w:ilvl w:val="0"/>
          <w:numId w:val="2"/>
        </w:numPr>
        <w:ind w:hanging="360"/>
      </w:pPr>
      <w:r>
        <w:lastRenderedPageBreak/>
        <w:t xml:space="preserve">Национальные рекомендации по ведению взрослых пациентов с аневризмами брюшной аорты и артерий нижних конечностей (Российский согласительный документ). – 2011.  </w:t>
      </w:r>
    </w:p>
    <w:p w:rsidR="00C410FF" w:rsidRDefault="00A16D91">
      <w:pPr>
        <w:numPr>
          <w:ilvl w:val="0"/>
          <w:numId w:val="2"/>
        </w:numPr>
        <w:ind w:hanging="360"/>
      </w:pPr>
      <w:r>
        <w:t>Национальные рекомендации по ведению пациентов с сосудистой артериальной патологией (Российский согласительный документ). Часть 3. Экстракраниальные (</w:t>
      </w:r>
      <w:proofErr w:type="spellStart"/>
      <w:r>
        <w:t>брахиоцефальные</w:t>
      </w:r>
      <w:proofErr w:type="spellEnd"/>
      <w:r>
        <w:t xml:space="preserve">) артерии. – 2012.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Обследование больного с легочной гипертензией в клинике сердечно-сосудистой хирургии. Методические рекомендации для врачей. С. В. Горбачевский, М. В. Белкина (сост.) / Под ред. Л. А. </w:t>
      </w:r>
      <w:proofErr w:type="spellStart"/>
      <w:r>
        <w:t>Бокерия</w:t>
      </w:r>
      <w:proofErr w:type="spellEnd"/>
      <w:r>
        <w:t xml:space="preserve">. – 2008. 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Покровский А.В. Состояние сосудистой хирургии в России в 2012 году/А. В. Покровский, В. Н. Гонтаренко. - 2013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Инновационные имплантаты в хирургии/ФГБУ "Научный центр сердечнососудистой хирургии им. </w:t>
      </w:r>
      <w:proofErr w:type="spellStart"/>
      <w:r>
        <w:t>А.Н.Бакулева</w:t>
      </w:r>
      <w:proofErr w:type="spellEnd"/>
      <w:r>
        <w:t xml:space="preserve">" РАМН Ч.: 3. - 2014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Интервенционная кардиология. Практическое руководство /Ред.: </w:t>
      </w:r>
      <w:proofErr w:type="spellStart"/>
      <w:r>
        <w:t>Т.Н.Нгуен</w:t>
      </w:r>
      <w:proofErr w:type="spellEnd"/>
      <w:r>
        <w:t xml:space="preserve"> [и др.]. - 2014 </w:t>
      </w:r>
    </w:p>
    <w:p w:rsidR="00C410FF" w:rsidRDefault="00A16D91">
      <w:pPr>
        <w:numPr>
          <w:ilvl w:val="0"/>
          <w:numId w:val="2"/>
        </w:numPr>
        <w:ind w:hanging="360"/>
      </w:pPr>
      <w:proofErr w:type="spellStart"/>
      <w:r>
        <w:t>Митрев</w:t>
      </w:r>
      <w:proofErr w:type="spellEnd"/>
      <w:r>
        <w:t xml:space="preserve"> Ж. Решения в сердечно-сосудистой хирургии/Ж. </w:t>
      </w:r>
      <w:proofErr w:type="spellStart"/>
      <w:r>
        <w:t>Митрев</w:t>
      </w:r>
      <w:proofErr w:type="spellEnd"/>
      <w:r>
        <w:t xml:space="preserve">. –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Протоколы анестезиологического обеспечения кардиохирургических операций, выполняемых у новорожденных и детей первого года жизни/М. М. Рыбка [и др.]. </w:t>
      </w:r>
    </w:p>
    <w:p w:rsidR="00C410FF" w:rsidRDefault="00A16D91">
      <w:pPr>
        <w:ind w:left="720" w:firstLine="0"/>
      </w:pPr>
      <w:r>
        <w:t xml:space="preserve">– 2014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Протоколы анестезиологического обеспечения кардиохирургических операций, выполняемых при ишемической болезни сердца, патологии клапанного аппарата, нарушениях ритма, гипертрофической </w:t>
      </w:r>
      <w:proofErr w:type="spellStart"/>
      <w:r>
        <w:t>кардиомиопатии</w:t>
      </w:r>
      <w:proofErr w:type="spellEnd"/>
      <w:r>
        <w:t xml:space="preserve">, аневризмах восходящего отдела и дуги аорты у пациентов различных возрастных групп/М. М. Рыбка, Д. Я. </w:t>
      </w:r>
      <w:proofErr w:type="spellStart"/>
      <w:r>
        <w:t>Хинчагов</w:t>
      </w:r>
      <w:proofErr w:type="spellEnd"/>
      <w:r>
        <w:t xml:space="preserve">. – 2015 </w:t>
      </w:r>
    </w:p>
    <w:p w:rsidR="00C410FF" w:rsidRDefault="00A16D91">
      <w:pPr>
        <w:numPr>
          <w:ilvl w:val="0"/>
          <w:numId w:val="2"/>
        </w:numPr>
        <w:ind w:hanging="360"/>
      </w:pPr>
      <w:r>
        <w:t xml:space="preserve">Обследование больного с легочной гипертензией в клинике сердечно-сосудистой хирургии. Методические рекомендации для врачей. С. В. Горбачевский, М. В. Белкина (сост.) / Под ред. Л. А. </w:t>
      </w:r>
      <w:proofErr w:type="spellStart"/>
      <w:r>
        <w:t>Бокерия</w:t>
      </w:r>
      <w:proofErr w:type="spellEnd"/>
      <w:r>
        <w:t xml:space="preserve">. – 2008.  </w:t>
      </w:r>
    </w:p>
    <w:p w:rsidR="00C410FF" w:rsidRDefault="00A16D91">
      <w:pPr>
        <w:numPr>
          <w:ilvl w:val="0"/>
          <w:numId w:val="2"/>
        </w:numPr>
        <w:ind w:hanging="360"/>
      </w:pPr>
      <w:proofErr w:type="spellStart"/>
      <w:r>
        <w:t>Рамракха</w:t>
      </w:r>
      <w:proofErr w:type="spellEnd"/>
      <w:r>
        <w:t xml:space="preserve"> П. Справочник по кардиологии/П. </w:t>
      </w:r>
      <w:proofErr w:type="spellStart"/>
      <w:r>
        <w:t>Рамракха</w:t>
      </w:r>
      <w:proofErr w:type="spellEnd"/>
      <w:r>
        <w:t xml:space="preserve">, Дж. </w:t>
      </w:r>
      <w:proofErr w:type="gramStart"/>
      <w:r>
        <w:t>Хилл ;</w:t>
      </w:r>
      <w:proofErr w:type="gramEnd"/>
      <w:r>
        <w:t xml:space="preserve"> Пер. с англ. под ред. </w:t>
      </w:r>
      <w:proofErr w:type="spellStart"/>
      <w:r>
        <w:t>А.Л.Сыркина</w:t>
      </w:r>
      <w:proofErr w:type="spellEnd"/>
      <w:r>
        <w:t xml:space="preserve">. - 2011 </w:t>
      </w:r>
    </w:p>
    <w:p w:rsidR="00C410FF" w:rsidRDefault="00A16D91">
      <w:pPr>
        <w:numPr>
          <w:ilvl w:val="0"/>
          <w:numId w:val="2"/>
        </w:numPr>
        <w:ind w:hanging="360"/>
      </w:pPr>
      <w:proofErr w:type="spellStart"/>
      <w:r>
        <w:t>Бокерия</w:t>
      </w:r>
      <w:proofErr w:type="spellEnd"/>
      <w:r>
        <w:t xml:space="preserve"> Л.А. Внезапная сердечная смерть/Л.А. </w:t>
      </w:r>
      <w:proofErr w:type="spellStart"/>
      <w:r>
        <w:t>Бокерия</w:t>
      </w:r>
      <w:proofErr w:type="spellEnd"/>
      <w:r>
        <w:t xml:space="preserve">, А.Ш. </w:t>
      </w:r>
      <w:proofErr w:type="spellStart"/>
      <w:r>
        <w:t>Ревишвили</w:t>
      </w:r>
      <w:proofErr w:type="spellEnd"/>
      <w:r>
        <w:t xml:space="preserve">, Н.М. </w:t>
      </w:r>
      <w:proofErr w:type="spellStart"/>
      <w:r>
        <w:t>Неминущий</w:t>
      </w:r>
      <w:proofErr w:type="spellEnd"/>
      <w:r>
        <w:t>. - 2011 36.</w:t>
      </w:r>
      <w:r>
        <w:rPr>
          <w:rFonts w:ascii="Arial" w:eastAsia="Arial" w:hAnsi="Arial" w:cs="Arial"/>
        </w:rPr>
        <w:t xml:space="preserve"> </w:t>
      </w:r>
      <w:r>
        <w:t xml:space="preserve">Физиологические и клинические основы хирургической кардиологии/Б.А. </w:t>
      </w:r>
      <w:proofErr w:type="gramStart"/>
      <w:r>
        <w:t>Константинов;.</w:t>
      </w:r>
      <w:proofErr w:type="gramEnd"/>
      <w:r>
        <w:t xml:space="preserve"> – 1981 </w:t>
      </w:r>
    </w:p>
    <w:p w:rsidR="00C410FF" w:rsidRDefault="00A16D91">
      <w:pPr>
        <w:numPr>
          <w:ilvl w:val="0"/>
          <w:numId w:val="3"/>
        </w:numPr>
        <w:ind w:hanging="360"/>
      </w:pPr>
      <w:proofErr w:type="spellStart"/>
      <w:r>
        <w:t>Кардиомиопатии</w:t>
      </w:r>
      <w:proofErr w:type="spellEnd"/>
      <w:r>
        <w:t xml:space="preserve"> и миокардиты/В.С. Моисеев, Г.И. </w:t>
      </w:r>
      <w:proofErr w:type="spellStart"/>
      <w:r>
        <w:t>Киякбаев</w:t>
      </w:r>
      <w:proofErr w:type="spellEnd"/>
      <w:r>
        <w:t xml:space="preserve">. – 2012 </w:t>
      </w:r>
    </w:p>
    <w:p w:rsidR="00C410FF" w:rsidRDefault="00A16D91">
      <w:pPr>
        <w:numPr>
          <w:ilvl w:val="0"/>
          <w:numId w:val="3"/>
        </w:numPr>
        <w:ind w:hanging="360"/>
      </w:pPr>
      <w:r>
        <w:t xml:space="preserve">Неврология в кардиологии/В.Г. </w:t>
      </w:r>
      <w:proofErr w:type="spellStart"/>
      <w:r>
        <w:t>Постнов</w:t>
      </w:r>
      <w:proofErr w:type="spellEnd"/>
      <w:r>
        <w:t xml:space="preserve">, А.М. </w:t>
      </w:r>
      <w:proofErr w:type="spellStart"/>
      <w:r>
        <w:t>Караськов</w:t>
      </w:r>
      <w:proofErr w:type="spellEnd"/>
      <w:r>
        <w:t xml:space="preserve">, В.В. </w:t>
      </w:r>
      <w:proofErr w:type="spellStart"/>
      <w:r>
        <w:t>Ломиворотов</w:t>
      </w:r>
      <w:proofErr w:type="spellEnd"/>
      <w:r>
        <w:t xml:space="preserve">. – 2011 </w:t>
      </w:r>
    </w:p>
    <w:p w:rsidR="00C410FF" w:rsidRDefault="00A16D91">
      <w:pPr>
        <w:ind w:left="345" w:firstLine="0"/>
      </w:pPr>
      <w:r>
        <w:t xml:space="preserve">Клинические рекомендации по детской кардиологии и ревматологии/Под ред. М.А. </w:t>
      </w:r>
    </w:p>
    <w:p w:rsidR="00C410FF" w:rsidRDefault="00A16D91">
      <w:pPr>
        <w:ind w:left="345" w:firstLine="0"/>
      </w:pPr>
      <w:proofErr w:type="spellStart"/>
      <w:r>
        <w:t>Школьниковой</w:t>
      </w:r>
      <w:proofErr w:type="spellEnd"/>
      <w:r>
        <w:t xml:space="preserve">, </w:t>
      </w:r>
      <w:proofErr w:type="spellStart"/>
      <w:r>
        <w:t>Е.И.Алексеевой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– 2011</w:t>
      </w:r>
      <w:r>
        <w:br w:type="page"/>
      </w:r>
    </w:p>
    <w:p w:rsidR="00C410FF" w:rsidRDefault="00A16D91">
      <w:pPr>
        <w:spacing w:after="0" w:line="240" w:lineRule="auto"/>
        <w:ind w:left="567" w:firstLine="0"/>
      </w:pPr>
      <w:r>
        <w:lastRenderedPageBreak/>
        <w:t xml:space="preserve"> </w:t>
      </w:r>
    </w:p>
    <w:sectPr w:rsidR="00C410FF">
      <w:pgSz w:w="11906" w:h="16838"/>
      <w:pgMar w:top="1137" w:right="842" w:bottom="116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433E"/>
    <w:multiLevelType w:val="hybridMultilevel"/>
    <w:tmpl w:val="BFBC0984"/>
    <w:lvl w:ilvl="0" w:tplc="83528732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560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CFFF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EA1D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66F4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0CFA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201C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C9C8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42CE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AD176A"/>
    <w:multiLevelType w:val="hybridMultilevel"/>
    <w:tmpl w:val="CC624BB4"/>
    <w:lvl w:ilvl="0" w:tplc="A612789C">
      <w:start w:val="3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E499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039C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41B4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F8394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6D4B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ED8F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094F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8423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B61775"/>
    <w:multiLevelType w:val="hybridMultilevel"/>
    <w:tmpl w:val="0C4AD64C"/>
    <w:lvl w:ilvl="0" w:tplc="B66AB0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4E8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20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4DD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22A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8C8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4A1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A7C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AFF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FF"/>
    <w:rsid w:val="00064664"/>
    <w:rsid w:val="002712B5"/>
    <w:rsid w:val="003763A8"/>
    <w:rsid w:val="0047147B"/>
    <w:rsid w:val="00A16D91"/>
    <w:rsid w:val="00C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7557-E6FE-41C2-A1CB-217D0C1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6" w:lineRule="auto"/>
      <w:ind w:left="71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Протасова</dc:creator>
  <cp:keywords/>
  <cp:lastModifiedBy>Веденкина Юлия Владимировна</cp:lastModifiedBy>
  <cp:revision>2</cp:revision>
  <dcterms:created xsi:type="dcterms:W3CDTF">2022-04-21T08:44:00Z</dcterms:created>
  <dcterms:modified xsi:type="dcterms:W3CDTF">2022-04-21T08:44:00Z</dcterms:modified>
</cp:coreProperties>
</file>